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91" w:rsidRDefault="00C84D91" w:rsidP="00C84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/с «Теремок»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Чаплыгин</w:t>
      </w:r>
    </w:p>
    <w:p w:rsidR="00C84D91" w:rsidRPr="0087600E" w:rsidRDefault="00C84D91" w:rsidP="00C84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7600E">
        <w:rPr>
          <w:rFonts w:ascii="Times New Roman" w:hAnsi="Times New Roman" w:cs="Times New Roman"/>
          <w:b/>
          <w:sz w:val="32"/>
          <w:szCs w:val="32"/>
        </w:rPr>
        <w:t xml:space="preserve">лан </w:t>
      </w:r>
      <w:r>
        <w:rPr>
          <w:rFonts w:ascii="Times New Roman" w:hAnsi="Times New Roman" w:cs="Times New Roman"/>
          <w:b/>
          <w:sz w:val="32"/>
          <w:szCs w:val="32"/>
        </w:rPr>
        <w:t>(дорожная карта)</w:t>
      </w:r>
    </w:p>
    <w:p w:rsidR="00C84D91" w:rsidRDefault="00C84D91" w:rsidP="00C8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0E">
        <w:rPr>
          <w:rFonts w:ascii="Times New Roman" w:hAnsi="Times New Roman" w:cs="Times New Roman"/>
          <w:b/>
          <w:sz w:val="28"/>
          <w:szCs w:val="28"/>
        </w:rPr>
        <w:t xml:space="preserve">действий по обеспечению введения федерального государственного </w:t>
      </w:r>
    </w:p>
    <w:p w:rsidR="00C84D91" w:rsidRPr="0087600E" w:rsidRDefault="00C84D91" w:rsidP="00C8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0E">
        <w:rPr>
          <w:rFonts w:ascii="Times New Roman" w:hAnsi="Times New Roman" w:cs="Times New Roman"/>
          <w:b/>
          <w:sz w:val="28"/>
          <w:szCs w:val="28"/>
        </w:rPr>
        <w:t>образовательного стандарта дошкольного образования</w:t>
      </w:r>
    </w:p>
    <w:p w:rsidR="00C84D91" w:rsidRPr="0087600E" w:rsidRDefault="00C84D91" w:rsidP="00C8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91" w:rsidRPr="0087600E" w:rsidRDefault="00C84D91" w:rsidP="00C8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0E">
        <w:rPr>
          <w:rFonts w:ascii="Times New Roman" w:hAnsi="Times New Roman" w:cs="Times New Roman"/>
          <w:sz w:val="28"/>
          <w:szCs w:val="28"/>
        </w:rPr>
        <w:t>Для обеспечения введения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</w:t>
      </w:r>
    </w:p>
    <w:p w:rsidR="00C84D91" w:rsidRPr="0087600E" w:rsidRDefault="00C84D91" w:rsidP="00C84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0E">
        <w:rPr>
          <w:rFonts w:ascii="Times New Roman" w:hAnsi="Times New Roman" w:cs="Times New Roman"/>
          <w:sz w:val="28"/>
          <w:szCs w:val="28"/>
        </w:rPr>
        <w:t>Создание нормативного обеспечения введения ФГОС</w:t>
      </w:r>
    </w:p>
    <w:p w:rsidR="00C84D91" w:rsidRPr="0087600E" w:rsidRDefault="00C84D91" w:rsidP="00C84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0E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</w:t>
      </w:r>
    </w:p>
    <w:p w:rsidR="00C84D91" w:rsidRPr="0087600E" w:rsidRDefault="00C84D91" w:rsidP="00C84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0E"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</w:t>
      </w:r>
    </w:p>
    <w:p w:rsidR="00C84D91" w:rsidRPr="0087600E" w:rsidRDefault="00C84D91" w:rsidP="00C84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0E"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</w:t>
      </w:r>
    </w:p>
    <w:p w:rsidR="00C84D91" w:rsidRPr="0087600E" w:rsidRDefault="00C84D91" w:rsidP="00C84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0E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0E">
        <w:rPr>
          <w:rFonts w:ascii="Times New Roman" w:hAnsi="Times New Roman" w:cs="Times New Roman"/>
          <w:sz w:val="28"/>
          <w:szCs w:val="28"/>
        </w:rPr>
        <w:t>введения ФГОС</w:t>
      </w:r>
    </w:p>
    <w:p w:rsidR="00C84D91" w:rsidRPr="0087600E" w:rsidRDefault="00C84D91" w:rsidP="00C8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7"/>
        <w:gridCol w:w="3772"/>
        <w:gridCol w:w="2321"/>
        <w:gridCol w:w="2791"/>
      </w:tblGrid>
      <w:tr w:rsidR="00C84D91" w:rsidRPr="0087600E" w:rsidTr="00BC22B0">
        <w:tc>
          <w:tcPr>
            <w:tcW w:w="716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4D91" w:rsidRPr="0087600E" w:rsidTr="00BC22B0">
        <w:tc>
          <w:tcPr>
            <w:tcW w:w="12299" w:type="dxa"/>
            <w:gridSpan w:val="4"/>
          </w:tcPr>
          <w:p w:rsidR="00C84D91" w:rsidRDefault="00C84D91" w:rsidP="00BC22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и организационное обеспечение реализации </w:t>
            </w:r>
          </w:p>
          <w:p w:rsidR="00C84D91" w:rsidRPr="0087600E" w:rsidRDefault="00C84D91" w:rsidP="00BC22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87600E">
              <w:rPr>
                <w:rFonts w:ascii="Times New Roman" w:hAnsi="Times New Roman" w:cs="Times New Roman"/>
                <w:b/>
                <w:sz w:val="28"/>
                <w:szCs w:val="28"/>
              </w:rPr>
              <w:t>ФГОС дошкольного образования</w:t>
            </w:r>
          </w:p>
        </w:tc>
      </w:tr>
      <w:tr w:rsidR="00C84D91" w:rsidRPr="0087600E" w:rsidTr="00BC22B0">
        <w:tc>
          <w:tcPr>
            <w:tcW w:w="716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в ДОО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рабочей группе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плана работы рабочей группы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риказ об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тверждении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рабочей группы по введению ФГОС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нализ локальных актов учреждения</w:t>
            </w:r>
          </w:p>
          <w:p w:rsidR="00C84D91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развивающей среды ДОО</w:t>
            </w:r>
          </w:p>
          <w:p w:rsidR="00C84D91" w:rsidRPr="0087600E" w:rsidRDefault="00C84D91" w:rsidP="00BC22B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ДОО.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 2013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локальных актов образовательной организации в соответствие с ФГОС дошкольного образования (на основании Методического письма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с постоянными комментариями и распоряжения ОО)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Ноябрь-декабрь 2013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12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примерной образовательной</w:t>
            </w:r>
            <w:r w:rsidRPr="004D624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62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федерального реестра, для разработки</w:t>
            </w:r>
            <w:r w:rsidRPr="004D624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12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Май-ноябрь </w:t>
            </w:r>
          </w:p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 – 2016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других мероприятий в соответствии с годовым планом по реализации ФГОС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 – 2016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органов государственно-общественного управления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проектированию основной образовательной программы дошкольного образования.</w:t>
            </w:r>
          </w:p>
        </w:tc>
        <w:tc>
          <w:tcPr>
            <w:tcW w:w="3244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 2014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512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основной </w:t>
            </w: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дошкольного образования</w:t>
            </w:r>
          </w:p>
        </w:tc>
        <w:tc>
          <w:tcPr>
            <w:tcW w:w="3244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 2014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12299" w:type="dxa"/>
            <w:gridSpan w:val="4"/>
          </w:tcPr>
          <w:p w:rsidR="00C84D91" w:rsidRPr="0065233B" w:rsidRDefault="00C84D91" w:rsidP="00BC22B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введения ФГОС </w:t>
            </w:r>
          </w:p>
        </w:tc>
      </w:tr>
      <w:tr w:rsidR="00C84D91" w:rsidRPr="0087600E" w:rsidTr="00BC22B0">
        <w:tc>
          <w:tcPr>
            <w:tcW w:w="716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 – 2016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плана-графика по прохождению курсов повышения квалификации руководителями и педагогами.</w:t>
            </w:r>
          </w:p>
        </w:tc>
        <w:tc>
          <w:tcPr>
            <w:tcW w:w="3244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2014 – </w:t>
            </w:r>
          </w:p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12" w:type="dxa"/>
          </w:tcPr>
          <w:p w:rsidR="00C84D9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и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C84D91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2014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B10E93" w:rsidTr="00BC22B0">
        <w:tc>
          <w:tcPr>
            <w:tcW w:w="12299" w:type="dxa"/>
            <w:gridSpan w:val="4"/>
          </w:tcPr>
          <w:p w:rsidR="00C84D91" w:rsidRDefault="00C84D91" w:rsidP="00BC22B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9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финансово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E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0E9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экономических механизмов</w:t>
            </w:r>
            <w:proofErr w:type="gramEnd"/>
            <w:r w:rsidRPr="00B1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введения</w:t>
            </w:r>
          </w:p>
          <w:p w:rsidR="00C84D91" w:rsidRPr="00B10E93" w:rsidRDefault="00C84D91" w:rsidP="00BC22B0">
            <w:pPr>
              <w:pStyle w:val="a3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</w:p>
        </w:tc>
      </w:tr>
      <w:tr w:rsidR="00C84D91" w:rsidRPr="0087600E" w:rsidTr="00BC22B0">
        <w:tc>
          <w:tcPr>
            <w:tcW w:w="716" w:type="dxa"/>
          </w:tcPr>
          <w:p w:rsidR="00C84D91" w:rsidRPr="0087600E" w:rsidRDefault="00C84D91" w:rsidP="00BC2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(внесение изменений) локальных актов, регламентирующих установление заработной платы работников, в том числе стимулирующих надбавок и доплат, порядка и размеров премирования.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Pr="008A6541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0E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трудовым договорам с педагогическими работниками.</w:t>
            </w: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 г.</w:t>
            </w: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D91" w:rsidRPr="0087600E" w:rsidTr="00BC22B0">
        <w:tc>
          <w:tcPr>
            <w:tcW w:w="716" w:type="dxa"/>
          </w:tcPr>
          <w:p w:rsidR="00C84D91" w:rsidRPr="006E5E40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84D91" w:rsidRPr="0087600E" w:rsidRDefault="00C84D91" w:rsidP="00BC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4D91" w:rsidRPr="0087600E" w:rsidRDefault="00C84D91" w:rsidP="00BC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91" w:rsidRDefault="00C84D91" w:rsidP="00C84D91"/>
    <w:p w:rsidR="00CF4E11" w:rsidRDefault="00CF4E11"/>
    <w:sectPr w:rsidR="00CF4E11" w:rsidSect="0040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2A5"/>
    <w:multiLevelType w:val="multilevel"/>
    <w:tmpl w:val="2D044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03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070D86"/>
    <w:multiLevelType w:val="hybridMultilevel"/>
    <w:tmpl w:val="A054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C73"/>
    <w:multiLevelType w:val="hybridMultilevel"/>
    <w:tmpl w:val="AE52F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91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E2CC3"/>
    <w:rsid w:val="000E4875"/>
    <w:rsid w:val="000E4EC4"/>
    <w:rsid w:val="000E79D4"/>
    <w:rsid w:val="000F5B5E"/>
    <w:rsid w:val="000F78AE"/>
    <w:rsid w:val="00100A60"/>
    <w:rsid w:val="00106EB5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31F7"/>
    <w:rsid w:val="0020458D"/>
    <w:rsid w:val="00204CB1"/>
    <w:rsid w:val="00206A7F"/>
    <w:rsid w:val="00206D68"/>
    <w:rsid w:val="00207A9F"/>
    <w:rsid w:val="0021708C"/>
    <w:rsid w:val="002210FA"/>
    <w:rsid w:val="00222321"/>
    <w:rsid w:val="002239A8"/>
    <w:rsid w:val="00224644"/>
    <w:rsid w:val="002251FA"/>
    <w:rsid w:val="002272C2"/>
    <w:rsid w:val="00244E9D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4244"/>
    <w:rsid w:val="00506824"/>
    <w:rsid w:val="005116D7"/>
    <w:rsid w:val="0051417A"/>
    <w:rsid w:val="005242CE"/>
    <w:rsid w:val="00526E1B"/>
    <w:rsid w:val="005368DE"/>
    <w:rsid w:val="0053722A"/>
    <w:rsid w:val="005521A7"/>
    <w:rsid w:val="00555FFA"/>
    <w:rsid w:val="0056056F"/>
    <w:rsid w:val="00560D58"/>
    <w:rsid w:val="00561626"/>
    <w:rsid w:val="005617BD"/>
    <w:rsid w:val="00565038"/>
    <w:rsid w:val="00565380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733F"/>
    <w:rsid w:val="008229A7"/>
    <w:rsid w:val="00831880"/>
    <w:rsid w:val="0083228A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21FC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56953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4370F"/>
    <w:rsid w:val="00A51F32"/>
    <w:rsid w:val="00A64A16"/>
    <w:rsid w:val="00A64B00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38F7"/>
    <w:rsid w:val="00C363B3"/>
    <w:rsid w:val="00C367B7"/>
    <w:rsid w:val="00C37DFE"/>
    <w:rsid w:val="00C45B24"/>
    <w:rsid w:val="00C50154"/>
    <w:rsid w:val="00C50269"/>
    <w:rsid w:val="00C5490B"/>
    <w:rsid w:val="00C60494"/>
    <w:rsid w:val="00C6250B"/>
    <w:rsid w:val="00C62ED3"/>
    <w:rsid w:val="00C77CA1"/>
    <w:rsid w:val="00C81C25"/>
    <w:rsid w:val="00C8443D"/>
    <w:rsid w:val="00C84D91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14A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9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2014-10-08T16:24:00Z</dcterms:created>
  <dcterms:modified xsi:type="dcterms:W3CDTF">2014-10-08T16:24:00Z</dcterms:modified>
</cp:coreProperties>
</file>