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BB" w:rsidRDefault="00E033BB" w:rsidP="00E033BB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33BB" w:rsidRDefault="007F0272" w:rsidP="00243E03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rPr>
          <w:rFonts w:ascii="Times New Roman" w:hAnsi="Times New Roman"/>
          <w:b/>
          <w:bCs/>
          <w:sz w:val="28"/>
          <w:szCs w:val="28"/>
        </w:rPr>
      </w:pPr>
      <w:r w:rsidRPr="00CE66BF">
        <w:rPr>
          <w:rFonts w:ascii="Times New Roman" w:hAnsi="Times New Roman"/>
          <w:b/>
          <w:b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72.75pt" o:ole="">
            <v:imagedata r:id="rId5" o:title=""/>
          </v:shape>
          <o:OLEObject Type="Embed" ProgID="AcroExch.Document.7" ShapeID="_x0000_i1025" DrawAspect="Content" ObjectID="_1546429487" r:id="rId6"/>
        </w:object>
      </w:r>
    </w:p>
    <w:p w:rsidR="00CE66BF" w:rsidRDefault="00CE66BF" w:rsidP="00243E03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rPr>
          <w:rFonts w:ascii="Times New Roman" w:hAnsi="Times New Roman"/>
          <w:b/>
          <w:bCs/>
          <w:sz w:val="28"/>
          <w:szCs w:val="28"/>
        </w:rPr>
      </w:pPr>
    </w:p>
    <w:p w:rsidR="005916AE" w:rsidRDefault="005916AE" w:rsidP="00CE66B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5916AE" w:rsidRDefault="005916AE" w:rsidP="009958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proofErr w:type="gramEnd"/>
    </w:p>
    <w:p w:rsidR="00E033BB" w:rsidRPr="008608D5" w:rsidRDefault="005916AE" w:rsidP="00E033BB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законом «Об образовании в Российской Федерации» № 279-ФЗ от 29.12.2012 г. (ч.6 ст. 26), Федеральным законом «Об основных гарантиях прав ребенка в Российской Федерации», иными нормативными актами Российской Федерации, в соответствии с Конвенцией ООН по правам ребенка, Уставом </w:t>
      </w:r>
      <w:r w:rsidR="00E033BB" w:rsidRPr="00E63B7E">
        <w:rPr>
          <w:bCs/>
          <w:sz w:val="28"/>
        </w:rPr>
        <w:t>Муниципально</w:t>
      </w:r>
      <w:r w:rsidR="00E033BB">
        <w:rPr>
          <w:bCs/>
          <w:sz w:val="28"/>
        </w:rPr>
        <w:t>го</w:t>
      </w:r>
      <w:r w:rsidR="00E033BB" w:rsidRPr="00E63B7E">
        <w:rPr>
          <w:bCs/>
          <w:sz w:val="28"/>
        </w:rPr>
        <w:t xml:space="preserve"> бюджетно</w:t>
      </w:r>
      <w:r w:rsidR="00E033BB">
        <w:rPr>
          <w:bCs/>
          <w:sz w:val="28"/>
        </w:rPr>
        <w:t>го</w:t>
      </w:r>
      <w:r w:rsidR="00E033BB" w:rsidRPr="00E63B7E">
        <w:rPr>
          <w:bCs/>
          <w:sz w:val="28"/>
        </w:rPr>
        <w:t xml:space="preserve"> дошкольно</w:t>
      </w:r>
      <w:r w:rsidR="00E033BB">
        <w:rPr>
          <w:bCs/>
          <w:sz w:val="28"/>
        </w:rPr>
        <w:t>го</w:t>
      </w:r>
      <w:r w:rsidR="00E033BB" w:rsidRPr="00E63B7E">
        <w:rPr>
          <w:bCs/>
          <w:sz w:val="28"/>
        </w:rPr>
        <w:t xml:space="preserve"> образовательно</w:t>
      </w:r>
      <w:r w:rsidR="00E033BB">
        <w:rPr>
          <w:bCs/>
          <w:sz w:val="28"/>
        </w:rPr>
        <w:t>го</w:t>
      </w:r>
      <w:r w:rsidR="00E033BB" w:rsidRPr="00E63B7E">
        <w:rPr>
          <w:bCs/>
          <w:sz w:val="28"/>
        </w:rPr>
        <w:t xml:space="preserve"> учреждени</w:t>
      </w:r>
      <w:r w:rsidR="00E033BB">
        <w:rPr>
          <w:bCs/>
          <w:sz w:val="28"/>
        </w:rPr>
        <w:t>я</w:t>
      </w:r>
      <w:r w:rsidR="00E033BB" w:rsidRPr="00E63B7E">
        <w:rPr>
          <w:bCs/>
          <w:sz w:val="28"/>
        </w:rPr>
        <w:t xml:space="preserve"> детско</w:t>
      </w:r>
      <w:r w:rsidR="00E033BB">
        <w:rPr>
          <w:bCs/>
          <w:sz w:val="28"/>
        </w:rPr>
        <w:t>го</w:t>
      </w:r>
      <w:r w:rsidR="00E033BB" w:rsidRPr="00E63B7E">
        <w:rPr>
          <w:bCs/>
          <w:sz w:val="28"/>
        </w:rPr>
        <w:t xml:space="preserve"> сад</w:t>
      </w:r>
      <w:r w:rsidR="00E033BB">
        <w:rPr>
          <w:bCs/>
          <w:sz w:val="28"/>
        </w:rPr>
        <w:t>а</w:t>
      </w:r>
      <w:r w:rsidR="00E033BB" w:rsidRPr="00E63B7E">
        <w:rPr>
          <w:bCs/>
          <w:sz w:val="28"/>
        </w:rPr>
        <w:t xml:space="preserve"> «Теремок» города Чаплыгина Чаплыгинского муниципального района Липецкой области</w:t>
      </w:r>
      <w:r w:rsidR="00E033BB" w:rsidRPr="00E63B7E">
        <w:rPr>
          <w:bCs/>
          <w:sz w:val="32"/>
          <w:szCs w:val="28"/>
        </w:rPr>
        <w:t xml:space="preserve"> </w:t>
      </w:r>
      <w:r w:rsidR="00E033BB">
        <w:rPr>
          <w:sz w:val="28"/>
          <w:szCs w:val="28"/>
        </w:rPr>
        <w:t>(далее – ДОУ</w:t>
      </w:r>
      <w:r w:rsidR="00E033BB" w:rsidRPr="008608D5">
        <w:rPr>
          <w:sz w:val="28"/>
          <w:szCs w:val="28"/>
        </w:rPr>
        <w:t>)</w:t>
      </w:r>
      <w:r w:rsidR="00E033BB">
        <w:rPr>
          <w:sz w:val="28"/>
          <w:szCs w:val="28"/>
        </w:rPr>
        <w:t>.</w:t>
      </w:r>
      <w:proofErr w:type="gramEnd"/>
    </w:p>
    <w:p w:rsidR="005916AE" w:rsidRDefault="005916AE" w:rsidP="00E0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pStyle w:val="a3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права воспитанников</w:t>
      </w:r>
    </w:p>
    <w:p w:rsidR="005916AE" w:rsidRDefault="005916AE" w:rsidP="004C0B71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 учреждении поддерживается на основе уважения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дисциплинарного взыскания к воспитанникам не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применяются.</w:t>
      </w: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Воспитанникам предоставляется академические права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16AE" w:rsidRDefault="005916AE" w:rsidP="004C0B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образования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proofErr w:type="gramEnd"/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образовательным стандартом дошкольного образования;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предоставление условий для обучения с учетом особенностей их психофизического развития и состояния здоровья, в т.ч. получение социально-педагогической помощи, бесплатной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коррекции;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защиту от всех форм физического и психического насилия, оскорбления личности, охрану жизни и здоровья;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удовлетворение физических потребностей (в питании, сне, отдыхе и др.) в соответствии с его возрастными и индивидуальными особенностями развития;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свободу совести, информации, свободное выражение собственных взглядов и убеждений;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графиком;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бесплатное пользование библиотечно-информационными ресурсами, учебной, производственной базой учреждения;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мероприятиях.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Воспитанники имеют право на посещение по своему выбору мероприятий, которые проводятся в ДОУ, и не предусмотрены учебным планом, в порядке, установленном локальными нормативными актами. Привлечение воспитанников без согласия их родителей (законных представителей)  к труду, не предусмотренному образовательной программой, запрещается.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случае прекращения деятельности учреждения, аннулирования соответствующей лицензии, учредитель учреждения обеспечивают перевод воспитанников с согласия их родителей (законных представителей) в другие учреждения, осуществляющие образовательную деятельность по образовательным программам дошкольного образования. В случае приостановления действий лицензии учредитель ДОУ обеспечивают перевод по заявлению родителей (законных представителей) воспитанников в другие учреждения,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локальным актом ДОУ, разработанным в соответствии с законодательством в сфере образования.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питания воспитанников</w:t>
      </w:r>
    </w:p>
    <w:p w:rsidR="005916AE" w:rsidRDefault="005916AE" w:rsidP="004C0B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 воспитанников возлагается на ДОУ.</w:t>
      </w: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обеспечивает гарантированное сбалансированное питание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воспитанников в соответствии с их возрастом и временем пребывания в ДОУ, в соответствии с примерным десятидневным меню, утвержденным заведующим. </w:t>
      </w: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устанавливается пятиразовое питание: завтрак, второй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завтрак, обед, полдник, ужин.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здоровья воспитанников</w:t>
      </w:r>
    </w:p>
    <w:p w:rsidR="005916AE" w:rsidRDefault="005916AE" w:rsidP="004C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здоровья воспитанников включает в себя:</w:t>
      </w:r>
    </w:p>
    <w:p w:rsidR="005916AE" w:rsidRDefault="005916AE" w:rsidP="004C0B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первичной медико-санитарной помощи в порядке,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законодательством в сфере охраны здоровья;</w:t>
      </w:r>
    </w:p>
    <w:p w:rsidR="005916AE" w:rsidRDefault="005916AE" w:rsidP="004C0B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питания воспитанников;</w:t>
      </w:r>
    </w:p>
    <w:p w:rsidR="005916AE" w:rsidRDefault="005916AE" w:rsidP="004C0B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оптимальной учебной,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нагрузки, режима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занятий и продолжительности каникул;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безопасности воспитанников во время пребывания в ДОУ;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5916AE" w:rsidRPr="004C0B71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5916AE" w:rsidRDefault="005916AE"/>
    <w:p w:rsidR="005916AE" w:rsidRPr="0048415A" w:rsidRDefault="005916AE" w:rsidP="00484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8415A">
        <w:rPr>
          <w:rFonts w:ascii="Times New Roman" w:hAnsi="Times New Roman"/>
          <w:b/>
          <w:sz w:val="28"/>
          <w:szCs w:val="28"/>
        </w:rPr>
        <w:t xml:space="preserve"> Психолого-педагогическая, медицинская и </w:t>
      </w:r>
      <w:r>
        <w:rPr>
          <w:rFonts w:ascii="Times New Roman" w:hAnsi="Times New Roman"/>
          <w:b/>
          <w:sz w:val="28"/>
          <w:szCs w:val="28"/>
        </w:rPr>
        <w:t>социальная помощь воспитанникам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Психолого-педагогическая, коррекционная, медицинская и социальная помощь оказывается детям, испытывающим трудности в освоении образовательной программы дошкольного образования и социальной адаптации.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Психолого-педагогическая, медицинская и социальная помощь</w:t>
      </w:r>
      <w:r w:rsidR="006D2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D247F">
        <w:rPr>
          <w:rFonts w:ascii="Times New Roman" w:hAnsi="Times New Roman"/>
          <w:sz w:val="28"/>
          <w:szCs w:val="28"/>
        </w:rPr>
        <w:t xml:space="preserve">оказывается с привлечением специалистов (при отсутствии специалистов в ДОУ) отдела образования и медицинского учреждения и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психолого-педагогическое консультирование воспитанников, их</w:t>
      </w:r>
    </w:p>
    <w:p w:rsidR="005916AE" w:rsidRDefault="005916AE" w:rsidP="004C0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(законных представителей);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коррекционно-развивающие и компенсирующие занятия с воспитанниками;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логопедическую помощь воспитанникам;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реабилитационных и других медицинских мероприятий;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воспитанникам в социальной адаптации.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Психолого-педагогическая, коррекционная,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916AE" w:rsidRDefault="005916AE" w:rsidP="004B69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B69AD">
        <w:rPr>
          <w:rFonts w:ascii="Times New Roman" w:hAnsi="Times New Roman"/>
          <w:b/>
          <w:sz w:val="28"/>
          <w:szCs w:val="28"/>
        </w:rPr>
        <w:t>. Обязанности воспит</w:t>
      </w:r>
      <w:r>
        <w:rPr>
          <w:rFonts w:ascii="Times New Roman" w:hAnsi="Times New Roman"/>
          <w:b/>
          <w:sz w:val="28"/>
          <w:szCs w:val="28"/>
        </w:rPr>
        <w:t>анников</w:t>
      </w:r>
    </w:p>
    <w:p w:rsidR="005916AE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69AD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Воспитанники обязаны: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взаимодействовать с ДОУ по освоению образовательной программы;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Устава ДОУ, правил внутреннего распорядка и иных локальных актов по вопросам организации и осуществления образовательной деятельности;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заботиться о сохранении и об усилении своего здоровья, стремиться к нравственному, духовному и физическому развитию;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честь и достоинство других воспитанников и работников учреждения, не создавать препятствий для получения образования другими воспитанниками;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имуществу ДОУ.</w:t>
      </w:r>
    </w:p>
    <w:p w:rsidR="005916AE" w:rsidRDefault="005916AE" w:rsidP="004B69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B69AD">
        <w:rPr>
          <w:rFonts w:ascii="Times New Roman" w:hAnsi="Times New Roman"/>
          <w:b/>
          <w:sz w:val="28"/>
          <w:szCs w:val="28"/>
        </w:rPr>
        <w:t>. Права, обязанности и ответственность в сфере образования родителей</w:t>
      </w:r>
    </w:p>
    <w:p w:rsidR="005916AE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(законных представителей) обучающихся</w:t>
      </w:r>
    </w:p>
    <w:p w:rsidR="005916AE" w:rsidRPr="004B69AD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Родители (законные представители) воспитанников имеют преимущественное право на обучение и воспитание детей перед всеми другими </w:t>
      </w:r>
      <w:r>
        <w:rPr>
          <w:rFonts w:ascii="Times New Roman" w:hAnsi="Times New Roman"/>
          <w:sz w:val="28"/>
          <w:szCs w:val="28"/>
        </w:rPr>
        <w:lastRenderedPageBreak/>
        <w:t>лицами. Они обязаны заложить основы физического, нравственного и интеллектуального развития личности ребенка.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ДОУ оказывает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Родители (законные представители) воспитанников имеют право: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 образовательной деятельности;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законные интересы воспитанников: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права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воспитанников, высказывать свое мнение относительно предлагаемых условий для организации обучения и воспитания детей;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присутствовать на занятиях по согласованию с заведующей и педагогом;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консультации педагогических работников ДОУ по вопросам воспитания, обучения и развития ребенка;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 расторгать договор между ДОУ и родителями (законными представителями);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управлении ДОУ в форме, определяемой Уставом ДОУ;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в установленном законодательством порядке компенсацию части родительской платы, взимаемой за содержание ребенка в ДОУ.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Родители (законные представители) воспитанников обязаны: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внутреннего распорядка ДОУ, требования локальных актов, порядок регламентации образовательных отношений между ДОУ и обучающимися и (или) их родителями (законными представителями) и оформление возникновения, приостановления и прекращения этих отношений;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честь и достоинство воспитанников и работников учреждения;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плату за содержание ребенка в ДОУ в установленном размере и в установленные сроки;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законодательства РФ о запрете курения на территории ДОУ.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7.5. За неисполнение или ненадлежащее исполнение обязанностей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5916AE" w:rsidRDefault="005916AE" w:rsidP="00837C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1A1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Защита прав воспитанников, родителей (законных представителей) воспитанников</w:t>
      </w:r>
    </w:p>
    <w:p w:rsidR="005916AE" w:rsidRDefault="005916AE" w:rsidP="001A13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 целях защиты своих прав родители (законные представители) воспитанников самостоятельно или через своих представителей имеют право: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направлять в органы управления ДОУ обращения о применении к работникам, нарушающим и (или) ущемляющим права воспитанников, родителей (законных представителей) воспитанников дисциплинарных взысканий. Такие обращения подлежат обязательному рассмотрению указанными органами с привлечением родителей (законных представителей) воспитанников;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Комиссия по урегулированию споров между участниками образовательных отношений создается в учреждении из равного числа родителей (законных представителей) воспитанников  и работников.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Порядок 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актов, который принимается с учетом мнения совета родителей, а также представительных органов работников учреждения.</w:t>
      </w:r>
    </w:p>
    <w:p w:rsidR="005916AE" w:rsidRDefault="005916AE" w:rsidP="001A13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4C0B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916AE" w:rsidRPr="004C0B71" w:rsidRDefault="005916AE" w:rsidP="004C0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Изменения в настоящее положение могут </w:t>
      </w:r>
      <w:proofErr w:type="gramStart"/>
      <w:r>
        <w:rPr>
          <w:rFonts w:ascii="Times New Roman" w:hAnsi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Уставом ДОУ.</w:t>
      </w:r>
    </w:p>
    <w:p w:rsidR="005916AE" w:rsidRDefault="005916AE" w:rsidP="00995845">
      <w:pPr>
        <w:tabs>
          <w:tab w:val="left" w:pos="5954"/>
          <w:tab w:val="left" w:pos="609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Настоящее положение утверждается приказом заведующего</w:t>
      </w:r>
      <w:r w:rsidR="006D247F">
        <w:rPr>
          <w:rFonts w:ascii="Times New Roman" w:hAnsi="Times New Roman"/>
          <w:sz w:val="28"/>
          <w:szCs w:val="28"/>
        </w:rPr>
        <w:t>.</w:t>
      </w:r>
    </w:p>
    <w:p w:rsidR="005916AE" w:rsidRPr="0048415A" w:rsidRDefault="005916AE" w:rsidP="004F7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Срок действия настоящего Положения не ограничен. Положение действует до принятия нового.</w:t>
      </w:r>
    </w:p>
    <w:sectPr w:rsidR="005916AE" w:rsidRPr="0048415A" w:rsidSect="002170A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3CC0"/>
    <w:multiLevelType w:val="multilevel"/>
    <w:tmpl w:val="DC180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2C8"/>
    <w:rsid w:val="0004568F"/>
    <w:rsid w:val="0006050A"/>
    <w:rsid w:val="001107E9"/>
    <w:rsid w:val="00176AA7"/>
    <w:rsid w:val="001A1354"/>
    <w:rsid w:val="001D187D"/>
    <w:rsid w:val="002170AD"/>
    <w:rsid w:val="00243E03"/>
    <w:rsid w:val="002B40D4"/>
    <w:rsid w:val="00300BE1"/>
    <w:rsid w:val="00383FDC"/>
    <w:rsid w:val="003C42C8"/>
    <w:rsid w:val="0048415A"/>
    <w:rsid w:val="004B69AD"/>
    <w:rsid w:val="004C0B71"/>
    <w:rsid w:val="004F7570"/>
    <w:rsid w:val="004F7F61"/>
    <w:rsid w:val="00590614"/>
    <w:rsid w:val="005916AE"/>
    <w:rsid w:val="005C6E33"/>
    <w:rsid w:val="005E3E32"/>
    <w:rsid w:val="006B7E76"/>
    <w:rsid w:val="006D247F"/>
    <w:rsid w:val="006F1856"/>
    <w:rsid w:val="00756813"/>
    <w:rsid w:val="007F0272"/>
    <w:rsid w:val="00837C72"/>
    <w:rsid w:val="008C7F69"/>
    <w:rsid w:val="0094796C"/>
    <w:rsid w:val="00995845"/>
    <w:rsid w:val="00AC4EB3"/>
    <w:rsid w:val="00B2176D"/>
    <w:rsid w:val="00C50760"/>
    <w:rsid w:val="00C702F7"/>
    <w:rsid w:val="00CE66BF"/>
    <w:rsid w:val="00E033BB"/>
    <w:rsid w:val="00E447C8"/>
    <w:rsid w:val="00E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B7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4E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33B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33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cp:lastPrinted>2017-01-19T13:22:00Z</cp:lastPrinted>
  <dcterms:created xsi:type="dcterms:W3CDTF">2014-08-08T10:42:00Z</dcterms:created>
  <dcterms:modified xsi:type="dcterms:W3CDTF">2017-01-20T10:58:00Z</dcterms:modified>
</cp:coreProperties>
</file>