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F" w:rsidRPr="00AD7A32" w:rsidRDefault="00896444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45pt;margin-top:407.55pt;width:101.25pt;height:43.5pt;z-index:251658240" stroked="f">
            <v:textbox>
              <w:txbxContent>
                <w:p w:rsidR="00896444" w:rsidRDefault="00896444" w:rsidP="00896444">
                  <w:pPr>
                    <w:pStyle w:val="a3"/>
                  </w:pPr>
                  <w:r>
                    <w:t>Петрова Е.В.</w:t>
                  </w:r>
                </w:p>
                <w:p w:rsidR="00896444" w:rsidRDefault="00896444" w:rsidP="00896444">
                  <w:pPr>
                    <w:pStyle w:val="a3"/>
                  </w:pPr>
                  <w:r>
                    <w:t>Курлыкина О.В.</w:t>
                  </w:r>
                </w:p>
                <w:p w:rsidR="00896444" w:rsidRDefault="00896444" w:rsidP="00896444"/>
              </w:txbxContent>
            </v:textbox>
          </v:shape>
        </w:pict>
      </w:r>
      <w:r w:rsidRPr="00896444">
        <w:rPr>
          <w:rFonts w:ascii="Times New Roman" w:hAnsi="Times New Roman" w:cs="Times New Roman"/>
          <w:bCs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5" o:title=""/>
          </v:shape>
          <o:OLEObject Type="Embed" ProgID="AcroExch.Document.7" ShapeID="_x0000_i1025" DrawAspect="Content" ObjectID="_1557899283" r:id="rId6"/>
        </w:objec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</w:t>
      </w:r>
      <w:r w:rsidR="00AD7A32">
        <w:rPr>
          <w:rFonts w:ascii="Times New Roman" w:hAnsi="Times New Roman" w:cs="Times New Roman"/>
          <w:sz w:val="28"/>
          <w:szCs w:val="28"/>
        </w:rPr>
        <w:t>ом конкретных условий, образова</w:t>
      </w:r>
      <w:r w:rsidRPr="00AD7A32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 w:rsidRPr="00AD7A3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2.4.1.2660-13.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 декабря 2012 г. N 273-ФЗ.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7A32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</w:t>
      </w:r>
      <w:r w:rsidR="00AD7A32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-Основная общеобразовательная программа </w:t>
      </w:r>
      <w:r w:rsidR="00AD7A32">
        <w:rPr>
          <w:rFonts w:ascii="Times New Roman" w:hAnsi="Times New Roman" w:cs="Times New Roman"/>
          <w:sz w:val="28"/>
          <w:szCs w:val="28"/>
        </w:rPr>
        <w:t xml:space="preserve">МБДОУ детского сада «Теремок» </w:t>
      </w:r>
      <w:proofErr w:type="gramStart"/>
      <w:r w:rsidR="00AD7A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7A32">
        <w:rPr>
          <w:rFonts w:ascii="Times New Roman" w:hAnsi="Times New Roman" w:cs="Times New Roman"/>
          <w:sz w:val="28"/>
          <w:szCs w:val="28"/>
        </w:rPr>
        <w:t xml:space="preserve">. </w:t>
      </w:r>
      <w:r w:rsidRPr="00AD7A32">
        <w:rPr>
          <w:rFonts w:ascii="Times New Roman" w:hAnsi="Times New Roman" w:cs="Times New Roman"/>
          <w:sz w:val="28"/>
          <w:szCs w:val="28"/>
        </w:rPr>
        <w:t>Чаплыгина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3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— М.: Мозаика-Синтез, 2005.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Гербова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 В. В. Занятия по развитию речи в средней группе детского </w:t>
      </w:r>
      <w:r w:rsidRPr="00AD7A32">
        <w:rPr>
          <w:rFonts w:ascii="Times New Roman" w:hAnsi="Times New Roman" w:cs="Times New Roman"/>
          <w:sz w:val="28"/>
          <w:szCs w:val="28"/>
        </w:rPr>
        <w:t>сада. - М.: Мозаика-Синтез, 2007-2010.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Максаков А. И. Воспитание звуковой культуры речи дошкольников,— М.; Мозаика-Синтез, 2005-2010.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Речевое   развитие предполагает дальнейшее совершенствование речевого слуха и </w:t>
      </w:r>
      <w:r w:rsidRPr="00AD7A32">
        <w:rPr>
          <w:rFonts w:ascii="Times New Roman" w:hAnsi="Times New Roman" w:cs="Times New Roman"/>
          <w:sz w:val="28"/>
          <w:szCs w:val="28"/>
        </w:rPr>
        <w:t xml:space="preserve">закрепление навыков четкой правильной, выразительной речи, развитие словаря </w:t>
      </w:r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детей на основе ознакомления с </w:t>
      </w:r>
      <w:proofErr w:type="gram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народном</w:t>
      </w:r>
      <w:proofErr w:type="gram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   календарем, приметы которого </w:t>
      </w:r>
      <w:r w:rsidRPr="00AD7A32">
        <w:rPr>
          <w:rFonts w:ascii="Times New Roman" w:hAnsi="Times New Roman" w:cs="Times New Roman"/>
          <w:sz w:val="28"/>
          <w:szCs w:val="28"/>
        </w:rPr>
        <w:t xml:space="preserve">доступны детям, широкое использование фольклора (сказок, песенок, </w:t>
      </w:r>
      <w:proofErr w:type="spellStart"/>
      <w:r w:rsidRPr="00AD7A3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, </w:t>
      </w:r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частушек, пословиц, поговорок и т.д.), рассматривания   предметов народного </w:t>
      </w:r>
      <w:r w:rsidRPr="00AD7A32">
        <w:rPr>
          <w:rFonts w:ascii="Times New Roman" w:hAnsi="Times New Roman" w:cs="Times New Roman"/>
          <w:sz w:val="28"/>
          <w:szCs w:val="28"/>
        </w:rPr>
        <w:t>искусства.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sz w:val="28"/>
          <w:szCs w:val="28"/>
        </w:rPr>
        <w:t xml:space="preserve">(Князева О.Л., </w:t>
      </w:r>
      <w:proofErr w:type="spellStart"/>
      <w:r w:rsidRPr="00AD7A32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культуры: Программа. Учебно-методическое пособие. – 2 изд., </w:t>
      </w: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>.   и доп. –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sz w:val="28"/>
          <w:szCs w:val="28"/>
        </w:rPr>
        <w:t>СПб.: «ДЕТСТВО-ПРЕС» 2000.- 304с.)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sz w:val="28"/>
          <w:szCs w:val="28"/>
        </w:rPr>
        <w:t>(Знакомство детей с русским народным творчеством: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Конспекты занятий и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сценарии календарно-обрядовых праздников: Методическое пособие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педагогов дошкольных образовательных учреждений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>вт.- сост. Л.С.Куприна,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lastRenderedPageBreak/>
        <w:t>Т.А.Бударина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О.А.Маркеева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 и др.   – 3 изд., </w:t>
      </w: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. и </w:t>
      </w: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дополн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>. - СПб</w:t>
      </w:r>
      <w:proofErr w:type="gramStart"/>
      <w:r w:rsidRPr="00AD7A32">
        <w:rPr>
          <w:rFonts w:ascii="Times New Roman" w:hAnsi="Times New Roman" w:cs="Times New Roman"/>
          <w:spacing w:val="-1"/>
          <w:sz w:val="28"/>
          <w:szCs w:val="28"/>
        </w:rPr>
        <w:t>.: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spacing w:val="-4"/>
          <w:sz w:val="28"/>
          <w:szCs w:val="28"/>
        </w:rPr>
        <w:t>«ДЕТСТВО-ПРЕС»     2001г. 400с.).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AD7A32">
        <w:rPr>
          <w:rFonts w:ascii="Times New Roman" w:hAnsi="Times New Roman" w:cs="Times New Roman"/>
          <w:b/>
          <w:sz w:val="28"/>
          <w:szCs w:val="28"/>
        </w:rPr>
        <w:tab/>
        <w:t>развитие</w:t>
      </w:r>
      <w:r w:rsidRPr="00AD7A32">
        <w:rPr>
          <w:rFonts w:ascii="Times New Roman" w:hAnsi="Times New Roman" w:cs="Times New Roman"/>
          <w:sz w:val="28"/>
          <w:szCs w:val="28"/>
        </w:rPr>
        <w:tab/>
        <w:t>включает владение речью к</w:t>
      </w:r>
      <w:r w:rsidR="000B2DAB">
        <w:rPr>
          <w:rFonts w:ascii="Times New Roman" w:hAnsi="Times New Roman" w:cs="Times New Roman"/>
          <w:sz w:val="28"/>
          <w:szCs w:val="28"/>
        </w:rPr>
        <w:t>ак средством общения и культуры,</w:t>
      </w:r>
      <w:r w:rsidRPr="00AD7A32">
        <w:rPr>
          <w:rFonts w:ascii="Times New Roman" w:hAnsi="Times New Roman" w:cs="Times New Roman"/>
          <w:sz w:val="28"/>
          <w:szCs w:val="28"/>
        </w:rPr>
        <w:t xml:space="preserve"> обогащение активного словаря</w:t>
      </w:r>
      <w:r w:rsidR="000B2DAB">
        <w:rPr>
          <w:rFonts w:ascii="Times New Roman" w:hAnsi="Times New Roman" w:cs="Times New Roman"/>
          <w:sz w:val="28"/>
          <w:szCs w:val="28"/>
        </w:rPr>
        <w:t>,</w:t>
      </w:r>
      <w:r w:rsidRPr="00AD7A32">
        <w:rPr>
          <w:rFonts w:ascii="Times New Roman" w:hAnsi="Times New Roman" w:cs="Times New Roman"/>
          <w:sz w:val="28"/>
          <w:szCs w:val="28"/>
        </w:rPr>
        <w:t xml:space="preserve"> развитие связной, грамматически правильной диал</w:t>
      </w:r>
      <w:r w:rsidR="000B2DAB">
        <w:rPr>
          <w:rFonts w:ascii="Times New Roman" w:hAnsi="Times New Roman" w:cs="Times New Roman"/>
          <w:sz w:val="28"/>
          <w:szCs w:val="28"/>
        </w:rPr>
        <w:t>огической и монологической речи, развитие речевого творчества,</w:t>
      </w:r>
      <w:r w:rsidRPr="00AD7A32">
        <w:rPr>
          <w:rFonts w:ascii="Times New Roman" w:hAnsi="Times New Roman" w:cs="Times New Roman"/>
          <w:sz w:val="28"/>
          <w:szCs w:val="28"/>
        </w:rPr>
        <w:t xml:space="preserve">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</w:t>
      </w:r>
      <w:r w:rsidR="00444A3A">
        <w:rPr>
          <w:rFonts w:ascii="Times New Roman" w:hAnsi="Times New Roman" w:cs="Times New Roman"/>
          <w:sz w:val="28"/>
          <w:szCs w:val="28"/>
        </w:rPr>
        <w:t>ичных жанров детской литературы,</w:t>
      </w:r>
      <w:r w:rsidRPr="00AD7A32">
        <w:rPr>
          <w:rFonts w:ascii="Times New Roman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A32">
        <w:rPr>
          <w:rFonts w:ascii="Times New Roman" w:hAnsi="Times New Roman" w:cs="Times New Roman"/>
          <w:b/>
          <w:i/>
          <w:sz w:val="28"/>
          <w:szCs w:val="28"/>
        </w:rPr>
        <w:t>Развитие речи: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1. Поддерживать инициативность и самостоятельность ребенка в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речевом</w:t>
      </w:r>
      <w:proofErr w:type="gramEnd"/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общении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взрослыми и сверстниками, использование в практике общения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описательных монологов и элементов объяснительной речи.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2. Развивать умение использовать вариативные формы приветствия, прощания,</w:t>
      </w:r>
      <w:r w:rsidR="00444A3A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z w:val="28"/>
          <w:szCs w:val="28"/>
        </w:rPr>
        <w:t>благодарности, обращения с просьбой.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3. 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4. Развивать умение пересказывать сказки, составлять описательные рассказы о предметах и объектах, по картинкам.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5. Обогащать словарь посредством ознакомления детей со свойствами и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качествами объектов, предметов и материалов и выполнения обследовательских действий.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6. Развивать умение чистого произношения звуков родного языка, правильного словопроизношения.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8. Воспитывать интерес к литературе, соотносить литературные факты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имеющимся жизненным опытом, устанавливать причинные связи в тексте,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воспроизводить текст по иллюстрациям.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AD7A32">
        <w:rPr>
          <w:rFonts w:ascii="Times New Roman" w:hAnsi="Times New Roman" w:cs="Times New Roman"/>
          <w:b/>
          <w:i/>
          <w:spacing w:val="-2"/>
          <w:sz w:val="28"/>
          <w:szCs w:val="28"/>
        </w:rPr>
        <w:t>Восприятие художественной литературы: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1.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lastRenderedPageBreak/>
        <w:t xml:space="preserve">2. Углублять у детей интерес к литературе, воспитывать желание к постоянному общению с книгой в совместной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взрослым и самостоятельной деятельности.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3. Развивать умения воспринимать текст: понимать основное содержание,</w:t>
      </w:r>
    </w:p>
    <w:p w:rsidR="0018570F" w:rsidRPr="00AD7A32" w:rsidRDefault="00444A3A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временн</w:t>
      </w:r>
      <w:r w:rsidR="0018570F" w:rsidRPr="00AD7A32">
        <w:rPr>
          <w:rFonts w:ascii="Times New Roman" w:hAnsi="Times New Roman" w:cs="Times New Roman"/>
          <w:sz w:val="28"/>
          <w:szCs w:val="28"/>
        </w:rPr>
        <w:t>ые и простые причинные связи, называть главные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4. Способствовать освоению художественно-речевой деятельности на основе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литературных текстов: пересказывать сказки и рассказы (в том числе по частям, по ролям), выразительно рассказывать наизусть потешки и прибаутки, стихи 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5. Поддерживать желание детей отражать свои впечатления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прослушанных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sz w:val="28"/>
          <w:szCs w:val="28"/>
        </w:rPr>
        <w:t>произведениях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>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 в образовательной ситуации развитие речи - 3 раза в месяц,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литературы:   1 раз в месяц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AD7A32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AD7A32">
        <w:rPr>
          <w:rFonts w:ascii="Times New Roman" w:hAnsi="Times New Roman" w:cs="Times New Roman"/>
          <w:sz w:val="28"/>
          <w:szCs w:val="28"/>
        </w:rPr>
        <w:t>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-игровой,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-трудовой,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lastRenderedPageBreak/>
        <w:t>разнообразных форм и методов работы.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-наблюдение;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F77626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z w:val="28"/>
          <w:szCs w:val="28"/>
        </w:rPr>
        <w:t>фильмов;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-экскурсия;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-рассказ.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  <w:r w:rsidRPr="00AD7A32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-Викторины,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-Экскурсии,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на занятии;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-Пальчиковая </w:t>
      </w:r>
      <w:r w:rsidR="00F77626">
        <w:rPr>
          <w:rFonts w:ascii="Times New Roman" w:hAnsi="Times New Roman" w:cs="Times New Roman"/>
          <w:sz w:val="28"/>
          <w:szCs w:val="28"/>
        </w:rPr>
        <w:t>гимнастика; Гимнастика для глаз.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4.Содержание педагогической работы по освоению детьми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образовательной области «Речевое развитие»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pacing w:val="-2"/>
          <w:sz w:val="28"/>
          <w:szCs w:val="28"/>
        </w:rPr>
        <w:t>Развитие свободного общения с взрослыми и детьми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Обсуждать с детьми информацию о предметах, явлениях, событиях, выходящих </w:t>
      </w: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за пределы </w:t>
      </w:r>
      <w:proofErr w:type="gramStart"/>
      <w:r w:rsidRPr="00AD7A32">
        <w:rPr>
          <w:rFonts w:ascii="Times New Roman" w:hAnsi="Times New Roman" w:cs="Times New Roman"/>
          <w:spacing w:val="-2"/>
          <w:sz w:val="28"/>
          <w:szCs w:val="28"/>
        </w:rPr>
        <w:t>привычного им</w:t>
      </w:r>
      <w:proofErr w:type="gramEnd"/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 ближайшего окружения. Выслушивать детей, уточнять </w:t>
      </w:r>
      <w:r w:rsidRPr="00AD7A32">
        <w:rPr>
          <w:rFonts w:ascii="Times New Roman" w:hAnsi="Times New Roman" w:cs="Times New Roman"/>
          <w:sz w:val="28"/>
          <w:szCs w:val="28"/>
        </w:rPr>
        <w:t xml:space="preserve">их ответы, подсказывать слова, более точно отражающие особенность предмета, </w:t>
      </w: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явления, состояния, поступка; помогать логично и понятно высказывать суждение. </w:t>
      </w:r>
      <w:r w:rsidRPr="00AD7A32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Помогать детям, доброжелательно общаться со сверстниками, подсказывать, как </w:t>
      </w:r>
      <w:r w:rsidRPr="00AD7A32">
        <w:rPr>
          <w:rFonts w:ascii="Times New Roman" w:hAnsi="Times New Roman" w:cs="Times New Roman"/>
          <w:sz w:val="28"/>
          <w:szCs w:val="28"/>
        </w:rPr>
        <w:t xml:space="preserve">можно порадовать друга, поздравить его, как спокойно выражать свое </w:t>
      </w:r>
      <w:r w:rsidRPr="00AD7A32">
        <w:rPr>
          <w:rFonts w:ascii="Times New Roman" w:hAnsi="Times New Roman" w:cs="Times New Roman"/>
          <w:sz w:val="28"/>
          <w:szCs w:val="28"/>
        </w:rPr>
        <w:lastRenderedPageBreak/>
        <w:t xml:space="preserve">недовольство его поступком, как извиниться. Помогать детям, выражать свою </w:t>
      </w:r>
      <w:r w:rsidRPr="00AD7A32">
        <w:rPr>
          <w:rFonts w:ascii="Times New Roman" w:hAnsi="Times New Roman" w:cs="Times New Roman"/>
          <w:spacing w:val="-1"/>
          <w:sz w:val="28"/>
          <w:szCs w:val="28"/>
        </w:rPr>
        <w:t>точку зрения, обсуждать со сверстниками различные ситуации.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bCs/>
          <w:sz w:val="28"/>
          <w:szCs w:val="28"/>
        </w:rPr>
        <w:t>Развитие всех компонентов устной речи, практическое овладение нормами речи.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pacing w:val="-2"/>
          <w:sz w:val="28"/>
          <w:szCs w:val="28"/>
        </w:rPr>
        <w:t>Формирование словаря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Пополнять и активизировать словарь на основе углубления знаний детей о</w:t>
      </w:r>
      <w:r w:rsidRPr="00AD7A32">
        <w:rPr>
          <w:rFonts w:ascii="Times New Roman" w:hAnsi="Times New Roman" w:cs="Times New Roman"/>
          <w:sz w:val="28"/>
          <w:szCs w:val="28"/>
        </w:rPr>
        <w:br/>
        <w:t>ближайшем окружении. Расширять представления о предметах, явлениях,</w:t>
      </w:r>
      <w:r w:rsidRPr="00AD7A32">
        <w:rPr>
          <w:rFonts w:ascii="Times New Roman" w:hAnsi="Times New Roman" w:cs="Times New Roman"/>
          <w:sz w:val="28"/>
          <w:szCs w:val="28"/>
        </w:rPr>
        <w:br/>
      </w: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событиях, не имевших места в собственном опыте дошкольников. Активизировать </w:t>
      </w:r>
      <w:r w:rsidRPr="00AD7A32">
        <w:rPr>
          <w:rFonts w:ascii="Times New Roman" w:hAnsi="Times New Roman" w:cs="Times New Roman"/>
          <w:sz w:val="28"/>
          <w:szCs w:val="28"/>
        </w:rPr>
        <w:t xml:space="preserve">употребление в речи названий предметов, их частей материалов, из которых они изготовлены. Развивать умение использовать в речи наиболее употребительные прилагательные, глаголы, наречия, предлоги. Вводить в словарь детей </w:t>
      </w:r>
      <w:r w:rsidRPr="00AD7A32">
        <w:rPr>
          <w:rFonts w:ascii="Times New Roman" w:hAnsi="Times New Roman" w:cs="Times New Roman"/>
          <w:spacing w:val="-3"/>
          <w:sz w:val="28"/>
          <w:szCs w:val="28"/>
        </w:rPr>
        <w:t>существительные,</w:t>
      </w:r>
      <w:r w:rsidRPr="00AD7A32">
        <w:rPr>
          <w:rFonts w:ascii="Times New Roman" w:hAnsi="Times New Roman" w:cs="Times New Roman"/>
          <w:sz w:val="28"/>
          <w:szCs w:val="28"/>
        </w:rPr>
        <w:tab/>
      </w:r>
      <w:r w:rsidRPr="00AD7A32">
        <w:rPr>
          <w:rFonts w:ascii="Times New Roman" w:hAnsi="Times New Roman" w:cs="Times New Roman"/>
          <w:spacing w:val="-3"/>
          <w:sz w:val="28"/>
          <w:szCs w:val="28"/>
        </w:rPr>
        <w:t>обозначающие</w:t>
      </w:r>
      <w:r w:rsidR="00F77626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pacing w:val="-3"/>
          <w:sz w:val="28"/>
          <w:szCs w:val="28"/>
        </w:rPr>
        <w:t>профессии;</w:t>
      </w:r>
      <w:r w:rsidRPr="00AD7A32">
        <w:rPr>
          <w:rFonts w:ascii="Times New Roman" w:hAnsi="Times New Roman" w:cs="Times New Roman"/>
          <w:sz w:val="28"/>
          <w:szCs w:val="28"/>
        </w:rPr>
        <w:tab/>
      </w:r>
      <w:r w:rsidRPr="00AD7A32">
        <w:rPr>
          <w:rFonts w:ascii="Times New Roman" w:hAnsi="Times New Roman" w:cs="Times New Roman"/>
          <w:spacing w:val="-4"/>
          <w:sz w:val="28"/>
          <w:szCs w:val="28"/>
        </w:rPr>
        <w:t xml:space="preserve">глаголы, характеризующие </w:t>
      </w:r>
      <w:r w:rsidRPr="00AD7A32">
        <w:rPr>
          <w:rFonts w:ascii="Times New Roman" w:hAnsi="Times New Roman" w:cs="Times New Roman"/>
          <w:sz w:val="28"/>
          <w:szCs w:val="28"/>
        </w:rPr>
        <w:t xml:space="preserve">трудовые действия.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Совершенствовать умение детей определять и называть местоположение предмета (слева, справа, рядом, около, между), время суток.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Учить употреблять существительные с обобщающим значением (мебель, овощи, животные и т. п.).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pacing w:val="-2"/>
          <w:sz w:val="28"/>
          <w:szCs w:val="28"/>
        </w:rPr>
        <w:t>Звуковая культура речи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шипящих и сонорных </w:t>
      </w:r>
      <w:r w:rsidRPr="00AD7A3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AD7A32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 w:rsidRPr="00AD7A32">
        <w:rPr>
          <w:rFonts w:ascii="Times New Roman" w:hAnsi="Times New Roman" w:cs="Times New Roman"/>
          <w:i/>
          <w:iCs/>
          <w:sz w:val="28"/>
          <w:szCs w:val="28"/>
        </w:rPr>
        <w:t xml:space="preserve">, л) </w:t>
      </w:r>
      <w:r w:rsidRPr="00AD7A32">
        <w:rPr>
          <w:rFonts w:ascii="Times New Roman" w:hAnsi="Times New Roman" w:cs="Times New Roman"/>
          <w:sz w:val="28"/>
          <w:szCs w:val="28"/>
        </w:rPr>
        <w:t>звуков. Развивать артикуляционный аппарат.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Продолжать работу над дикцией: совершенствовать отчетливое произнесение слов </w:t>
      </w:r>
      <w:r w:rsidRPr="00AD7A32">
        <w:rPr>
          <w:rFonts w:ascii="Times New Roman" w:hAnsi="Times New Roman" w:cs="Times New Roman"/>
          <w:sz w:val="28"/>
          <w:szCs w:val="28"/>
        </w:rPr>
        <w:t>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z w:val="28"/>
          <w:szCs w:val="28"/>
        </w:rPr>
        <w:t>Грамматический строй речи</w:t>
      </w:r>
    </w:p>
    <w:p w:rsidR="0018570F" w:rsidRPr="00AD7A32" w:rsidRDefault="00F77626" w:rsidP="0018570F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570F" w:rsidRPr="00AD7A32">
        <w:rPr>
          <w:rFonts w:ascii="Times New Roman" w:hAnsi="Times New Roman" w:cs="Times New Roman"/>
          <w:sz w:val="28"/>
          <w:szCs w:val="28"/>
        </w:rPr>
        <w:t xml:space="preserve">Формировать умение согласовывать слова в предложении, правильно использовать предлоги в речи; образовывать форму множественного числа числительных, обозначающих детенышей животных (по аналогии), употреблять эти существительные в именительном и винительном падежах (лисята — лисят, </w:t>
      </w:r>
      <w:r w:rsidR="0018570F" w:rsidRPr="00AD7A32">
        <w:rPr>
          <w:rFonts w:ascii="Times New Roman" w:hAnsi="Times New Roman" w:cs="Times New Roman"/>
          <w:spacing w:val="-9"/>
          <w:sz w:val="28"/>
          <w:szCs w:val="28"/>
        </w:rPr>
        <w:t xml:space="preserve">медвежата   —   медвежат);   правильно   употреблять   форму   множественного   числа </w:t>
      </w:r>
      <w:r w:rsidR="0018570F" w:rsidRPr="00AD7A32">
        <w:rPr>
          <w:rFonts w:ascii="Times New Roman" w:hAnsi="Times New Roman" w:cs="Times New Roman"/>
          <w:sz w:val="28"/>
          <w:szCs w:val="28"/>
        </w:rPr>
        <w:t>родительного падежа существительных (вилок, туфель)</w:t>
      </w:r>
      <w:proofErr w:type="gramStart"/>
      <w:r w:rsidR="0018570F" w:rsidRPr="00AD7A3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8570F" w:rsidRPr="00AD7A32">
        <w:rPr>
          <w:rFonts w:ascii="Times New Roman" w:hAnsi="Times New Roman" w:cs="Times New Roman"/>
          <w:sz w:val="28"/>
          <w:szCs w:val="28"/>
        </w:rPr>
        <w:t>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</w:t>
      </w:r>
      <w:proofErr w:type="gramStart"/>
      <w:r w:rsidR="0018570F" w:rsidRPr="00AD7A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8570F" w:rsidRPr="00AD7A32">
        <w:rPr>
          <w:rFonts w:ascii="Times New Roman" w:hAnsi="Times New Roman" w:cs="Times New Roman"/>
          <w:sz w:val="28"/>
          <w:szCs w:val="28"/>
        </w:rPr>
        <w:t xml:space="preserve">оощрять характерное для детей пятого года жизни словотворчество, </w:t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тактично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подсказывать</w:t>
      </w:r>
      <w:r w:rsidR="0018570F" w:rsidRPr="00AD7A32">
        <w:rPr>
          <w:rFonts w:ascii="Times New Roman" w:hAnsi="Times New Roman" w:cs="Times New Roman"/>
          <w:sz w:val="28"/>
          <w:szCs w:val="28"/>
        </w:rPr>
        <w:t xml:space="preserve"> </w:t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общепринятый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образец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слова. </w:t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Побуждать </w:t>
      </w:r>
      <w:proofErr w:type="gramStart"/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активно</w:t>
      </w:r>
      <w:proofErr w:type="gramEnd"/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 употреблять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  <w:t xml:space="preserve">в  </w:t>
      </w:r>
      <w:r w:rsidR="0018570F" w:rsidRPr="00AD7A32">
        <w:rPr>
          <w:rFonts w:ascii="Times New Roman" w:hAnsi="Times New Roman" w:cs="Times New Roman"/>
          <w:spacing w:val="-3"/>
          <w:sz w:val="28"/>
          <w:szCs w:val="28"/>
        </w:rPr>
        <w:t>речи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3"/>
          <w:sz w:val="28"/>
          <w:szCs w:val="28"/>
        </w:rPr>
        <w:t>простейшие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8570F" w:rsidRPr="00AD7A32">
        <w:rPr>
          <w:rFonts w:ascii="Times New Roman" w:hAnsi="Times New Roman" w:cs="Times New Roman"/>
          <w:spacing w:val="-3"/>
          <w:sz w:val="28"/>
          <w:szCs w:val="28"/>
        </w:rPr>
        <w:t>виды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3"/>
          <w:sz w:val="28"/>
          <w:szCs w:val="28"/>
        </w:rPr>
        <w:t xml:space="preserve">сложносочиненных </w:t>
      </w:r>
      <w:r w:rsidR="0018570F" w:rsidRPr="00AD7A32">
        <w:rPr>
          <w:rFonts w:ascii="Times New Roman" w:hAnsi="Times New Roman" w:cs="Times New Roman"/>
          <w:sz w:val="28"/>
          <w:szCs w:val="28"/>
        </w:rPr>
        <w:t>и сложноподчиненных предложений.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pacing w:val="-1"/>
          <w:sz w:val="28"/>
          <w:szCs w:val="28"/>
        </w:rPr>
        <w:t>Связная речь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умение детей рассказывать: описывать предмет, картину; упражнять, в </w:t>
      </w:r>
      <w:r w:rsidRPr="00AD7A32">
        <w:rPr>
          <w:rFonts w:ascii="Times New Roman" w:hAnsi="Times New Roman" w:cs="Times New Roman"/>
          <w:spacing w:val="-11"/>
          <w:sz w:val="28"/>
          <w:szCs w:val="28"/>
        </w:rPr>
        <w:t xml:space="preserve">составлении     рассказов     по     картине,     созданной     ребенком     с     использованием </w:t>
      </w:r>
      <w:r w:rsidRPr="00AD7A32">
        <w:rPr>
          <w:rFonts w:ascii="Times New Roman" w:hAnsi="Times New Roman" w:cs="Times New Roman"/>
          <w:sz w:val="28"/>
          <w:szCs w:val="28"/>
        </w:rPr>
        <w:t>раздаточного дидактического материала.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9"/>
          <w:sz w:val="28"/>
          <w:szCs w:val="28"/>
        </w:rPr>
        <w:t xml:space="preserve">Закреплять     умение     пересказывать     наиболее     выразительные     и     динамичные </w:t>
      </w:r>
      <w:r w:rsidRPr="00AD7A32">
        <w:rPr>
          <w:rFonts w:ascii="Times New Roman" w:hAnsi="Times New Roman" w:cs="Times New Roman"/>
          <w:sz w:val="28"/>
          <w:szCs w:val="28"/>
        </w:rPr>
        <w:t>отрывки из сказок.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iCs/>
          <w:sz w:val="28"/>
          <w:szCs w:val="28"/>
        </w:rPr>
        <w:t>Расширение читательских интересов детей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Получение удовольствия от общения с книгой, стремление к повторной встрече с ней.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iCs/>
          <w:sz w:val="28"/>
          <w:szCs w:val="28"/>
        </w:rPr>
        <w:t>Восприятие литературного текста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AD7A32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и чтении наизусть текста; в разных видах театрализованной деятельности.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 xml:space="preserve">5. Развивающая предметно-пространственная среда по </w:t>
      </w:r>
      <w:proofErr w:type="gramStart"/>
      <w:r w:rsidRPr="00AD7A32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8C2120" w:rsidRPr="00F77626" w:rsidRDefault="0018570F" w:rsidP="00F776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области «Речевое развитие»</w:t>
      </w:r>
    </w:p>
    <w:p w:rsidR="008C2120" w:rsidRPr="00F77626" w:rsidRDefault="008C2120" w:rsidP="00F77626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D7A32"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8C2120" w:rsidRPr="00F77626" w:rsidRDefault="008C2120" w:rsidP="00F77626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18570F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Pr="00AD7A32" w:rsidRDefault="000860E6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6. Годовое тематическое планирование.</w:t>
      </w: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0860E6" w:rsidRPr="00AD7A32" w:rsidRDefault="000860E6" w:rsidP="000860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proofErr w:type="gram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</w:t>
            </w:r>
            <w:proofErr w:type="spell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gram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тикет</w:t>
            </w:r>
            <w:proofErr w:type="spellEnd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</w:t>
            </w:r>
            <w:r w:rsidR="0034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0860E6" w:rsidRPr="00AD7A32" w:rsidRDefault="000860E6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0860E6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7. Календарно – тематическое планирование.</w:t>
      </w:r>
    </w:p>
    <w:p w:rsidR="00912350" w:rsidRPr="00AD7A32" w:rsidRDefault="00912350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2" w:type="dxa"/>
        <w:tblInd w:w="-8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4"/>
        <w:gridCol w:w="2395"/>
        <w:gridCol w:w="4459"/>
        <w:gridCol w:w="2654"/>
      </w:tblGrid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Toc477346768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0860E6" w:rsidRPr="00AD7A32" w:rsidTr="00CE7B76"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 на тему «Надо ли учиться говорить?»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CE7B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С.27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речи: звуки 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</w:t>
            </w: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детям артикуляцию звука </w:t>
            </w:r>
            <w:proofErr w:type="gramStart"/>
            <w:r w:rsidR="00495729" w:rsidRPr="00AD7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495729" w:rsidRPr="00AD7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495729"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поупражнять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правильном, отчетливом его произнесении (в словах, фразовой речи).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С.28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рассказыванию: «Наша неваляшка идет трудиться»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детей, следуя плану рассматривания игрушки, рассказывать о ней при минимальной помощи педагога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С.29</w:t>
            </w:r>
          </w:p>
        </w:tc>
      </w:tr>
      <w:tr w:rsidR="000860E6" w:rsidRPr="00AD7A32" w:rsidTr="00CE7B76">
        <w:trPr>
          <w:trHeight w:val="287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К.Чуковского «Телефон»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Порадовать детей чтением веселой сказки. Поупражнять в 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инсценировании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отрывков из произведения.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С.31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Звуковая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культура речи: звуки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Упражнять детей в произношении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изолированного звука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словах и слогах), учить произносить звук З твердо и мягко; различать слова со звуками З, ЗЬ.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С.32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русской народной песенки</w:t>
            </w:r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«Тен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тень-потетень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запомнить и выразительно читать песенку.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С.33</w:t>
            </w:r>
          </w:p>
        </w:tc>
      </w:tr>
      <w:tr w:rsidR="000860E6" w:rsidRPr="00AD7A32" w:rsidTr="00CE7B76">
        <w:trPr>
          <w:trHeight w:val="356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«Три поросенка»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английской сказкой «Три поросенка» (перевод  С.  Михалкова), помочь понять её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С.35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речи: звук Ц.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произнесении звука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(изолированного, в слогах, в словах). Совершенствовать интонационную выразительность речи. Учить различать слова, начинающиеся со звука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ориентируясь не на смысл слова , а на его звучание.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С.36</w:t>
            </w:r>
          </w:p>
        </w:tc>
      </w:tr>
      <w:tr w:rsidR="000860E6" w:rsidRPr="00AD7A32" w:rsidTr="00CE7B76">
        <w:trPr>
          <w:trHeight w:val="361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С.39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заучивание стихотворений о зиме.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Приобщать детей к поэзии.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детям запоминать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выразительно читать  стихотворения.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С.44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 по картине «Вот это снеговик!»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С.45</w:t>
            </w:r>
          </w:p>
        </w:tc>
      </w:tr>
      <w:tr w:rsidR="000860E6" w:rsidRPr="00AD7A32" w:rsidTr="00CE7B76">
        <w:trPr>
          <w:trHeight w:val="323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звук Ш.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Показать детям артикуляцию звука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учить четко произносить звук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(изолированно, в слогах, в словах); различать слова со звуком Ш.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С.46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 по картине «Таня не боится мороза».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С.50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 Ж.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правильном и четком произнесении звуках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(изолированного, в звукоподражательных словах); в умении определять слова со звуком Ж.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С.49</w:t>
            </w:r>
          </w:p>
        </w:tc>
      </w:tr>
      <w:tr w:rsidR="000860E6" w:rsidRPr="00AD7A32" w:rsidTr="00CE7B76"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Мини-викторина по сказкам К. Чуковского. Чтение произведения «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вспомнить названия и содержание сказок К. Чуковского. Познакомить со сказкой «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С.53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 Ч.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детям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правильно произносить звук Ч, упражнять в произнесении звука (изолированно, в словах). Развивать фонематический слух детей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С.53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по картине «На полянке».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детям рассматривать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С.55</w:t>
            </w:r>
          </w:p>
        </w:tc>
      </w:tr>
      <w:tr w:rsidR="000860E6" w:rsidRPr="00AD7A32" w:rsidTr="00CE7B76">
        <w:trPr>
          <w:trHeight w:val="361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Готовимся встречать весну и Международный женский день.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С.59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 Щ-Ч.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правильном произнесении звука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дифференциации звуков Щ-Ч.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С.60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по картине.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Проверить умеют ли дети придерживаться определенной последовательности, составляя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 по картине; поняли ли они, что значит озаглавить картину.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С.62</w:t>
            </w:r>
          </w:p>
        </w:tc>
      </w:tr>
      <w:tr w:rsidR="000860E6" w:rsidRPr="00AD7A32" w:rsidTr="00CE7B76"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 Л-ЛЬ.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- учить определять слова со звуками Л, ЛЬ.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С.63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рассказыванию: работа с картино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матрицей и раздаточными картинками 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создавать картину и рассказывать  о её содержании, развивать творческое мышление.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С.65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запомнить и выразительно читать одно из стихотворений. Заучивание стихотворения Ю. Кушака «Олененок». Заучивание русской народной песенки «Дед хотел уху сварить».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С.65</w:t>
            </w:r>
          </w:p>
        </w:tc>
      </w:tr>
      <w:tr w:rsidR="000860E6" w:rsidRPr="00AD7A32" w:rsidTr="00CE7B76"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С.68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 Р-РЬ.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 в четком и правильном произнесении звука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(изолированно, в 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чистоговорках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словах).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С.69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калейдоскоп.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есть ли у детей любимые сказки, рассказы; знают ли они загадки и считалки.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С.71</w:t>
            </w:r>
          </w:p>
        </w:tc>
      </w:tr>
    </w:tbl>
    <w:p w:rsidR="004F0FE8" w:rsidRDefault="004F0FE8" w:rsidP="000860E6">
      <w:pPr>
        <w:pStyle w:val="1"/>
        <w:ind w:left="567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1" w:name="_Toc477346769"/>
      <w:bookmarkStart w:id="2" w:name="_Toc482904173"/>
      <w:bookmarkEnd w:id="0"/>
    </w:p>
    <w:p w:rsidR="004F0FE8" w:rsidRDefault="004F0FE8" w:rsidP="004F0FE8">
      <w:pPr>
        <w:pStyle w:val="1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0860E6" w:rsidRPr="00AD7A32" w:rsidRDefault="000860E6" w:rsidP="004F0FE8">
      <w:pPr>
        <w:pStyle w:val="1"/>
        <w:rPr>
          <w:rFonts w:ascii="Times New Roman" w:eastAsiaTheme="majorEastAsia" w:hAnsi="Times New Roman"/>
          <w:b/>
          <w:color w:val="auto"/>
          <w:sz w:val="28"/>
          <w:szCs w:val="28"/>
          <w:lang w:eastAsia="ru-RU"/>
        </w:rPr>
      </w:pPr>
      <w:r w:rsidRPr="00AD7A32">
        <w:rPr>
          <w:rFonts w:ascii="Times New Roman" w:hAnsi="Times New Roman"/>
          <w:b/>
          <w:color w:val="auto"/>
          <w:sz w:val="28"/>
          <w:szCs w:val="28"/>
          <w:lang w:eastAsia="ru-RU"/>
        </w:rPr>
        <w:t>4.2. Восприятие художественной литературы.</w:t>
      </w:r>
      <w:bookmarkEnd w:id="1"/>
      <w:bookmarkEnd w:id="2"/>
    </w:p>
    <w:tbl>
      <w:tblPr>
        <w:tblStyle w:val="a5"/>
        <w:tblW w:w="0" w:type="auto"/>
        <w:tblLook w:val="04A0"/>
      </w:tblPr>
      <w:tblGrid>
        <w:gridCol w:w="862"/>
        <w:gridCol w:w="2530"/>
        <w:gridCol w:w="3888"/>
        <w:gridCol w:w="2291"/>
      </w:tblGrid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Цель, программные задачи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Источник </w:t>
            </w: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методической литературы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русской народной сказки «Лисичка со скалочкой».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Воспитывать эмоционально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бразное восприятие сказки учить понимать и оценивать характер и поступки героев, подвести к пониманию жанровых особенностей сказки..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55.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стихотворений об осени.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 w:rsidRPr="00AD7A32">
              <w:rPr>
                <w:color w:val="000000"/>
                <w:sz w:val="28"/>
                <w:szCs w:val="28"/>
              </w:rPr>
              <w:t>Продолжать учить детей эмоционально воспринимать образную основу поэтических произведений; развивать творческое воображение, выразительность речи детей</w:t>
            </w:r>
            <w:r w:rsidRPr="00AD7A3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56.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.Рассказывание русской народной сказки «Гуси-лебеди».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понимать образное содержание и идею сказки, передавать структуру сказки с помощью моделирования, замечать и понимать образные слова и выражения в тексте; развивать творческое воображение.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58.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русской народной сказки «Зимовье».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эмоциональное восприятие содержания сказки; учить понимать и оценивать характеры героев, передавать интонацией голоса и характер персонажей; подвести к пониманию образного содержания пословиц.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69.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сказки Б. 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Хрюша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елке».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детей эмоционально воспринимать и понимать содержание и идею сказки, замечать образные слова и выражения; помочь овладеть приемом сравнения.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71.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венгерской народной сказки «Два жадных медвежонка».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понимать образное содержание и идею сказки, видеть взаимосвязь между содержанием и названием произведения, понимать и формулировать тему, стимулировать желание придумывать новые детали, эпизоды, фрагменты к сказке; учить понимать значение пословицы, связывать ее с сюжетом сказки.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66.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белорусской народной сказки «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Жихарка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воспринимать и осознавать образное содержание сказки, замечать образные слова и выражения в тексте; упражнять в подборе синонимов; учить понимать содержание поговорок, придумывать новые эпизоды.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72.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Заучивание стихотворения С. 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Вышеславцева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«Весна».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образность речи детей, понимание значения образных слов и выражений; учить подбирать определения, сравнения к заданному слову.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75.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веселого стихотворения Н. 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Бжехва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Муха-чистуха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детей понимать содержание стихотворения, его юмористический смысл; создавать у детей эмоционально-психологический комфорт.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76.</w:t>
            </w:r>
          </w:p>
        </w:tc>
      </w:tr>
    </w:tbl>
    <w:p w:rsidR="000860E6" w:rsidRPr="00AD7A32" w:rsidRDefault="000860E6" w:rsidP="000860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0E6" w:rsidRPr="00AD7A32" w:rsidRDefault="000860E6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70F" w:rsidRPr="00AD7A32" w:rsidRDefault="000860E6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8</w:t>
      </w:r>
      <w:r w:rsidR="0018570F" w:rsidRPr="00AD7A32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>Развитие речи:</w:t>
      </w:r>
    </w:p>
    <w:p w:rsidR="0018570F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Ребенок проявляет инициативу и активность в общении; решает бытовые и</w:t>
      </w:r>
      <w:r w:rsid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 xml:space="preserve">игровые задачи посредством общения </w:t>
      </w:r>
      <w:proofErr w:type="gramStart"/>
      <w:r w:rsidRPr="00692B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2BD1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18570F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lastRenderedPageBreak/>
        <w:t>Без напоминания взрослого здоровается и прощается, говорит «спасибо» и</w:t>
      </w:r>
      <w:r w:rsidR="004F0FE8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«пожалуйста».</w:t>
      </w:r>
    </w:p>
    <w:p w:rsidR="0018570F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BD1"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692BD1">
        <w:rPr>
          <w:rFonts w:ascii="Times New Roman" w:hAnsi="Times New Roman" w:cs="Times New Roman"/>
          <w:sz w:val="28"/>
          <w:szCs w:val="28"/>
        </w:rPr>
        <w:t xml:space="preserve"> в разговоре, отвечает на вопросы, задает встречные, использует простые формы объяснительной речи.</w:t>
      </w:r>
    </w:p>
    <w:p w:rsidR="0018570F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Большинство звуков произносит правильно, пользуется средствами</w:t>
      </w:r>
    </w:p>
    <w:p w:rsidR="0018570F" w:rsidRPr="00692BD1" w:rsidRDefault="0018570F" w:rsidP="00692BD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эмоциональной и речевой выразительности.</w:t>
      </w:r>
    </w:p>
    <w:p w:rsidR="0018570F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Самостоятельно пересказывает знакомые сказки, с небольшой помощью</w:t>
      </w:r>
      <w:r w:rsid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взрослого составляет описательные рассказы и загадки.</w:t>
      </w:r>
    </w:p>
    <w:p w:rsidR="00692BD1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Проявляет словотворчество, интерес к языку.</w:t>
      </w:r>
      <w:r w:rsidRPr="00692BD1">
        <w:rPr>
          <w:rFonts w:ascii="Times New Roman" w:hAnsi="Times New Roman" w:cs="Times New Roman"/>
          <w:sz w:val="28"/>
          <w:szCs w:val="28"/>
        </w:rPr>
        <w:t></w:t>
      </w:r>
      <w:r w:rsidR="004F0FE8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Слышит слова с заданным первым звуком.</w:t>
      </w:r>
    </w:p>
    <w:p w:rsidR="0018570F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</w:t>
      </w:r>
      <w:r w:rsidR="004F0FE8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С интересом слушает литературные тексты, воспроизводит те</w:t>
      </w:r>
      <w:r w:rsidR="004F0FE8" w:rsidRPr="00692BD1">
        <w:rPr>
          <w:rFonts w:ascii="Times New Roman" w:hAnsi="Times New Roman" w:cs="Times New Roman"/>
          <w:sz w:val="28"/>
          <w:szCs w:val="28"/>
        </w:rPr>
        <w:t>кст.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>Восприятие художественной литературы:</w:t>
      </w:r>
    </w:p>
    <w:p w:rsidR="0018570F" w:rsidRPr="00692BD1" w:rsidRDefault="0018570F" w:rsidP="00692BD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Ребенок легко включается в процесс восприятия книги, охотно обсуждает</w:t>
      </w:r>
      <w:r w:rsidR="00692BD1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</w:r>
    </w:p>
    <w:p w:rsidR="0018570F" w:rsidRPr="00AD7A32" w:rsidRDefault="0018570F" w:rsidP="00692BD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</w:t>
      </w:r>
      <w:r w:rsidR="004F0FE8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z w:val="28"/>
          <w:szCs w:val="28"/>
        </w:rPr>
        <w:t>Имеет представления о некоторых особенностях таких литературных жанров, как загадка, сказка, рассказ, стихотворение, небылица.</w:t>
      </w:r>
    </w:p>
    <w:p w:rsidR="0018570F" w:rsidRPr="00692BD1" w:rsidRDefault="0018570F" w:rsidP="00692BD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Охотно пересказывает знакомые и вновь прочитанные сказки и рассказы,</w:t>
      </w:r>
      <w:r w:rsidR="00692BD1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 xml:space="preserve">выразительно рассказывает наизусть прибаутки, стихи и поэтические </w:t>
      </w:r>
      <w:proofErr w:type="spellStart"/>
      <w:r w:rsidRPr="00692BD1">
        <w:rPr>
          <w:rFonts w:ascii="Times New Roman" w:hAnsi="Times New Roman" w:cs="Times New Roman"/>
          <w:sz w:val="28"/>
          <w:szCs w:val="28"/>
        </w:rPr>
        <w:t>сказки</w:t>
      </w:r>
      <w:proofErr w:type="gramStart"/>
      <w:r w:rsidRPr="00692BD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92BD1">
        <w:rPr>
          <w:rFonts w:ascii="Times New Roman" w:hAnsi="Times New Roman" w:cs="Times New Roman"/>
          <w:sz w:val="28"/>
          <w:szCs w:val="28"/>
        </w:rPr>
        <w:t>ридумывает</w:t>
      </w:r>
      <w:proofErr w:type="spellEnd"/>
      <w:r w:rsidRPr="00692BD1">
        <w:rPr>
          <w:rFonts w:ascii="Times New Roman" w:hAnsi="Times New Roman" w:cs="Times New Roman"/>
          <w:sz w:val="28"/>
          <w:szCs w:val="28"/>
        </w:rPr>
        <w:t xml:space="preserve"> поэтические рифмы, короткие описательные загадки.</w:t>
      </w:r>
    </w:p>
    <w:p w:rsidR="0018570F" w:rsidRPr="00692BD1" w:rsidRDefault="0018570F" w:rsidP="00692BD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</w:t>
      </w:r>
      <w:r w:rsidR="004F0FE8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С желанием рисует иллюстрации, активно участвует в театрализованных</w:t>
      </w:r>
      <w:r w:rsid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играх, стремится к созданию выразительных образов.</w:t>
      </w:r>
    </w:p>
    <w:p w:rsidR="008F17EC" w:rsidRPr="00AD7A32" w:rsidRDefault="008F17EC">
      <w:pPr>
        <w:rPr>
          <w:rFonts w:ascii="Times New Roman" w:hAnsi="Times New Roman" w:cs="Times New Roman"/>
          <w:sz w:val="28"/>
          <w:szCs w:val="28"/>
        </w:rPr>
      </w:pPr>
    </w:p>
    <w:sectPr w:rsidR="008F17EC" w:rsidRPr="00AD7A32" w:rsidSect="008F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90C3D"/>
    <w:multiLevelType w:val="hybridMultilevel"/>
    <w:tmpl w:val="6BD0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C126C"/>
    <w:multiLevelType w:val="hybridMultilevel"/>
    <w:tmpl w:val="C4C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0F"/>
    <w:rsid w:val="000860E6"/>
    <w:rsid w:val="000B2DAB"/>
    <w:rsid w:val="0018570F"/>
    <w:rsid w:val="00344EF7"/>
    <w:rsid w:val="003A173D"/>
    <w:rsid w:val="00444A3A"/>
    <w:rsid w:val="0046211D"/>
    <w:rsid w:val="00495729"/>
    <w:rsid w:val="004F0FE8"/>
    <w:rsid w:val="00604AE8"/>
    <w:rsid w:val="00692BD1"/>
    <w:rsid w:val="007A6EEA"/>
    <w:rsid w:val="00896444"/>
    <w:rsid w:val="008C2120"/>
    <w:rsid w:val="008F17EC"/>
    <w:rsid w:val="00912350"/>
    <w:rsid w:val="00A2482F"/>
    <w:rsid w:val="00A52254"/>
    <w:rsid w:val="00AD7A32"/>
    <w:rsid w:val="00B8745A"/>
    <w:rsid w:val="00CC7221"/>
    <w:rsid w:val="00CE7B76"/>
    <w:rsid w:val="00E4223F"/>
    <w:rsid w:val="00F7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F"/>
  </w:style>
  <w:style w:type="paragraph" w:styleId="1">
    <w:name w:val="heading 1"/>
    <w:basedOn w:val="a"/>
    <w:next w:val="a"/>
    <w:link w:val="10"/>
    <w:uiPriority w:val="9"/>
    <w:qFormat/>
    <w:rsid w:val="000860E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7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5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0E6"/>
    <w:rPr>
      <w:rFonts w:ascii="Cambria" w:eastAsia="Times New Roman" w:hAnsi="Cambria" w:cs="Times New Roman"/>
      <w:color w:val="365F91"/>
      <w:sz w:val="32"/>
      <w:szCs w:val="32"/>
    </w:rPr>
  </w:style>
  <w:style w:type="table" w:styleId="a5">
    <w:name w:val="Table Grid"/>
    <w:basedOn w:val="a1"/>
    <w:uiPriority w:val="59"/>
    <w:rsid w:val="0008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2017-05-15T07:47:00Z</dcterms:created>
  <dcterms:modified xsi:type="dcterms:W3CDTF">2017-06-02T05:02:00Z</dcterms:modified>
</cp:coreProperties>
</file>