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E6" w:rsidRDefault="000334FF" w:rsidP="00231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34FF">
        <w:rPr>
          <w:rFonts w:ascii="Times New Roman" w:hAnsi="Times New Roman" w:cs="Times New Roman"/>
          <w:bCs/>
          <w:sz w:val="28"/>
          <w:szCs w:val="28"/>
        </w:rPr>
        <w:object w:dxaOrig="9225" w:dyaOrig="12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41.25pt" o:ole="">
            <v:imagedata r:id="rId7" o:title=""/>
          </v:shape>
          <o:OLEObject Type="Embed" ProgID="AcroExch.Document.7" ShapeID="_x0000_i1025" DrawAspect="Content" ObjectID="_1557898046" r:id="rId8"/>
        </w:objec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10E6" w:rsidRDefault="002310E6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нормативы СанПиН 2.4.1.2660-13.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1CD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04BCA" w:rsidRPr="00B261CD" w:rsidRDefault="00204BCA" w:rsidP="00E03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основным</w:t>
      </w:r>
      <w:r w:rsidR="00E03A2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</w:t>
      </w:r>
      <w:r w:rsidRPr="00B261CD">
        <w:rPr>
          <w:rFonts w:ascii="Times New Roman" w:hAnsi="Times New Roman" w:cs="Times New Roman"/>
          <w:sz w:val="28"/>
          <w:szCs w:val="28"/>
        </w:rPr>
        <w:t>–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аплыгина</w:t>
      </w:r>
    </w:p>
    <w:p w:rsidR="00204BCA" w:rsidRDefault="002310E6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BCA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0FF5">
        <w:rPr>
          <w:rFonts w:ascii="Times New Roman" w:hAnsi="Times New Roman" w:cs="Times New Roman"/>
          <w:sz w:val="28"/>
          <w:szCs w:val="28"/>
          <w:lang w:eastAsia="ru-RU"/>
        </w:rPr>
        <w:t>Бондаренко Т.М. «Комплексные занятия в старшей группе». ТЦ «Учитель», Воронеж – Ростов на Дону 2001год.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Казакова Т.Г. «Развивайте у дошкольников творчество». «Просвещение». Москва 1985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Комарова Л.В. «Занятия по изобразительной деятельности в детском саду». «Просвещение». Москва 1991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FF5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650FF5">
        <w:rPr>
          <w:rFonts w:ascii="Times New Roman" w:hAnsi="Times New Roman" w:cs="Times New Roman"/>
          <w:sz w:val="28"/>
          <w:szCs w:val="28"/>
        </w:rPr>
        <w:t xml:space="preserve"> З.В. «Конструирование». Москва «Просвещение» 1981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FF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50FF5">
        <w:rPr>
          <w:rFonts w:ascii="Times New Roman" w:hAnsi="Times New Roman" w:cs="Times New Roman"/>
          <w:sz w:val="28"/>
          <w:szCs w:val="28"/>
        </w:rPr>
        <w:t xml:space="preserve"> Л.В. «Конструирование и художественный труд в детском саду». ТЦ-Сфера. Кострома 2012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Комарова Т.С. «Художественное творчество». Мозаика-Синтез. Москва 2012 год.</w:t>
      </w:r>
    </w:p>
    <w:p w:rsid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саду». Цветной мир. Москва 2014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 w:rsidRPr="002C0F99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2C0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Н.,</w:t>
      </w:r>
      <w:r w:rsidRPr="002C0F99">
        <w:rPr>
          <w:rFonts w:ascii="Times New Roman" w:hAnsi="Times New Roman"/>
          <w:sz w:val="28"/>
          <w:szCs w:val="28"/>
        </w:rPr>
        <w:t xml:space="preserve"> Степанова Н.В.  </w:t>
      </w:r>
      <w:r>
        <w:rPr>
          <w:rFonts w:ascii="Times New Roman" w:hAnsi="Times New Roman"/>
          <w:sz w:val="28"/>
          <w:szCs w:val="28"/>
        </w:rPr>
        <w:t>«</w:t>
      </w:r>
      <w:r w:rsidRPr="002C0F99">
        <w:rPr>
          <w:rFonts w:ascii="Times New Roman" w:hAnsi="Times New Roman"/>
          <w:sz w:val="28"/>
          <w:szCs w:val="28"/>
        </w:rPr>
        <w:t>Конспекты занятий в старшей группе детского сада. Развитие речи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2C0F99">
        <w:rPr>
          <w:rFonts w:ascii="Times New Roman" w:hAnsi="Times New Roman"/>
          <w:sz w:val="28"/>
          <w:szCs w:val="28"/>
        </w:rPr>
        <w:t xml:space="preserve">Воронеж, ТЦ «Учитель» </w:t>
      </w:r>
      <w:r>
        <w:rPr>
          <w:rFonts w:ascii="Times New Roman" w:hAnsi="Times New Roman"/>
          <w:sz w:val="28"/>
          <w:szCs w:val="28"/>
        </w:rPr>
        <w:t xml:space="preserve"> 2010 год</w:t>
      </w:r>
      <w:r w:rsidRPr="002C0F99">
        <w:rPr>
          <w:rFonts w:ascii="Times New Roman" w:hAnsi="Times New Roman"/>
          <w:sz w:val="28"/>
          <w:szCs w:val="28"/>
        </w:rPr>
        <w:t>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«Знакомим дошкольников с литературой». Творческий центр «Сфера». Москва 1998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 w:rsidRPr="00627F6B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27F6B">
        <w:rPr>
          <w:rFonts w:ascii="Times New Roman" w:hAnsi="Times New Roman"/>
          <w:sz w:val="28"/>
          <w:szCs w:val="28"/>
        </w:rPr>
        <w:t xml:space="preserve"> В. В. </w:t>
      </w:r>
      <w:r>
        <w:rPr>
          <w:rFonts w:ascii="Times New Roman" w:hAnsi="Times New Roman"/>
          <w:sz w:val="28"/>
          <w:szCs w:val="28"/>
        </w:rPr>
        <w:t>«</w:t>
      </w:r>
      <w:r w:rsidRPr="00627F6B">
        <w:rPr>
          <w:rFonts w:ascii="Times New Roman" w:hAnsi="Times New Roman"/>
          <w:sz w:val="28"/>
          <w:szCs w:val="28"/>
        </w:rPr>
        <w:t>Занятия по развитию речи в детском саду: Старшая группа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27F6B">
        <w:rPr>
          <w:rFonts w:ascii="Times New Roman" w:hAnsi="Times New Roman"/>
          <w:sz w:val="28"/>
          <w:szCs w:val="28"/>
        </w:rPr>
        <w:t xml:space="preserve"> М.: МОЗАИКА-СИНТЕЗ, 2015. – 144 с.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proofErr w:type="spellStart"/>
      <w:r w:rsidRPr="00627F6B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27F6B">
        <w:rPr>
          <w:rFonts w:ascii="Times New Roman" w:hAnsi="Times New Roman"/>
          <w:sz w:val="28"/>
          <w:szCs w:val="28"/>
        </w:rPr>
        <w:t xml:space="preserve"> В. В. </w:t>
      </w:r>
      <w:r>
        <w:rPr>
          <w:rFonts w:ascii="Times New Roman" w:hAnsi="Times New Roman"/>
          <w:sz w:val="28"/>
          <w:szCs w:val="28"/>
        </w:rPr>
        <w:t>«</w:t>
      </w:r>
      <w:r w:rsidRPr="00627F6B">
        <w:rPr>
          <w:rFonts w:ascii="Times New Roman" w:hAnsi="Times New Roman"/>
          <w:sz w:val="28"/>
          <w:szCs w:val="28"/>
        </w:rPr>
        <w:t>Занятия по развитию речи в старшей группе детского сада: Пособие для воспитателя дет</w:t>
      </w:r>
      <w:proofErr w:type="gramStart"/>
      <w:r w:rsidRPr="00627F6B">
        <w:rPr>
          <w:rFonts w:ascii="Times New Roman" w:hAnsi="Times New Roman"/>
          <w:sz w:val="28"/>
          <w:szCs w:val="28"/>
        </w:rPr>
        <w:t>.с</w:t>
      </w:r>
      <w:proofErr w:type="gramEnd"/>
      <w:r w:rsidRPr="00627F6B">
        <w:rPr>
          <w:rFonts w:ascii="Times New Roman" w:hAnsi="Times New Roman"/>
          <w:sz w:val="28"/>
          <w:szCs w:val="28"/>
        </w:rPr>
        <w:t>ада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27F6B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627F6B">
        <w:rPr>
          <w:rFonts w:ascii="Times New Roman" w:hAnsi="Times New Roman"/>
          <w:sz w:val="28"/>
          <w:szCs w:val="28"/>
        </w:rPr>
        <w:t>Просевщение</w:t>
      </w:r>
      <w:proofErr w:type="spellEnd"/>
      <w:r w:rsidRPr="00627F6B">
        <w:rPr>
          <w:rFonts w:ascii="Times New Roman" w:hAnsi="Times New Roman"/>
          <w:sz w:val="28"/>
          <w:szCs w:val="28"/>
        </w:rPr>
        <w:t>, 1984. – 175 с.,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lastRenderedPageBreak/>
        <w:t>Ушакова О.С. «Развитие речи детей 5-7 лет». Творческий центр «Сфера». Москва 2011 год.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«Ознакомление дошкольников с литературой и развитие речи». Творческий центр «Сфера». Москва 2011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 xml:space="preserve">Ушакова О.С. </w:t>
      </w:r>
      <w:proofErr w:type="spellStart"/>
      <w:r w:rsidRPr="0085275C">
        <w:rPr>
          <w:rFonts w:ascii="Times New Roman" w:hAnsi="Times New Roman"/>
          <w:sz w:val="28"/>
          <w:szCs w:val="28"/>
        </w:rPr>
        <w:t>Гавриш</w:t>
      </w:r>
      <w:proofErr w:type="spellEnd"/>
      <w:r w:rsidRPr="0085275C">
        <w:rPr>
          <w:rFonts w:ascii="Times New Roman" w:hAnsi="Times New Roman"/>
          <w:sz w:val="28"/>
          <w:szCs w:val="28"/>
        </w:rPr>
        <w:t xml:space="preserve"> Н.В. «Знакомим дошкольников с литературой». Творческий центр «Сфера». Москва 2003 год.</w:t>
      </w:r>
    </w:p>
    <w:p w:rsidR="00650FF5" w:rsidRPr="0053699A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Ельцова О.М. «</w:t>
      </w:r>
      <w:r w:rsidRPr="00D25BF5">
        <w:rPr>
          <w:rFonts w:ascii="Times New Roman" w:hAnsi="Times New Roman"/>
          <w:bCs/>
          <w:sz w:val="28"/>
          <w:szCs w:val="28"/>
        </w:rPr>
        <w:t>Основные направления и содержание работы по подготовке детей к обучению грамоте</w:t>
      </w:r>
      <w:r>
        <w:rPr>
          <w:rFonts w:ascii="Times New Roman" w:hAnsi="Times New Roman"/>
          <w:bCs/>
          <w:sz w:val="28"/>
          <w:szCs w:val="28"/>
        </w:rPr>
        <w:t xml:space="preserve">».  </w:t>
      </w:r>
      <w:hyperlink r:id="rId9" w:tooltip="Все книги издательства " w:history="1">
        <w:r w:rsidRPr="00650FF5">
          <w:rPr>
            <w:rStyle w:val="a5"/>
            <w:color w:val="auto"/>
            <w:sz w:val="28"/>
            <w:szCs w:val="28"/>
            <w:u w:val="none"/>
          </w:rPr>
          <w:t>Детство-Пресс</w:t>
        </w:r>
      </w:hyperlink>
      <w:r w:rsidRPr="00650F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Санкт-Петербург </w:t>
      </w:r>
      <w:r w:rsidRPr="00D25BF5">
        <w:rPr>
          <w:rFonts w:ascii="Times New Roman" w:hAnsi="Times New Roman"/>
          <w:sz w:val="28"/>
          <w:szCs w:val="28"/>
        </w:rPr>
        <w:t> 2011</w:t>
      </w:r>
      <w:r>
        <w:rPr>
          <w:rFonts w:ascii="Times New Roman" w:hAnsi="Times New Roman"/>
          <w:sz w:val="28"/>
          <w:szCs w:val="28"/>
        </w:rPr>
        <w:t>.</w:t>
      </w:r>
    </w:p>
    <w:p w:rsidR="00650FF5" w:rsidRDefault="00650FF5" w:rsidP="00650F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9034DF" w:rsidRPr="009034DF" w:rsidRDefault="009034DF" w:rsidP="009034DF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034DF">
        <w:rPr>
          <w:rFonts w:ascii="Times New Roman" w:hAnsi="Times New Roman" w:cs="Times New Roman"/>
          <w:sz w:val="28"/>
          <w:szCs w:val="28"/>
        </w:rPr>
        <w:t xml:space="preserve">Ушакова О.С., </w:t>
      </w:r>
      <w:proofErr w:type="spellStart"/>
      <w:r w:rsidRPr="009034DF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9034DF">
        <w:rPr>
          <w:rFonts w:ascii="Times New Roman" w:hAnsi="Times New Roman" w:cs="Times New Roman"/>
          <w:sz w:val="28"/>
          <w:szCs w:val="28"/>
        </w:rPr>
        <w:t xml:space="preserve"> А.Г. «Занятия по развитию речи в детском саду», «Совершенство», Москва, 1999 год.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1CD">
        <w:rPr>
          <w:rFonts w:ascii="Times New Roman" w:hAnsi="Times New Roman" w:cs="Times New Roman"/>
          <w:spacing w:val="-2"/>
          <w:sz w:val="28"/>
          <w:szCs w:val="28"/>
        </w:rPr>
        <w:t xml:space="preserve">Речевое   развитие предполагает дальнейшее совершенствование речевого слуха и </w:t>
      </w:r>
      <w:r w:rsidRPr="00B261CD">
        <w:rPr>
          <w:rFonts w:ascii="Times New Roman" w:hAnsi="Times New Roman" w:cs="Times New Roman"/>
          <w:sz w:val="28"/>
          <w:szCs w:val="28"/>
        </w:rPr>
        <w:t xml:space="preserve">закрепление навыков четкой правильной, выразительной речи, развитие словаря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детей на основе ознакомления с </w:t>
      </w:r>
      <w:proofErr w:type="gram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народном</w:t>
      </w:r>
      <w:proofErr w:type="gram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  календарем, приметы которого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доступны детям, широкое использование фольклора (сказок, песенок,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,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частушек, пословиц, поговорок и т.д.), рассматривания   предметов народного </w:t>
      </w:r>
      <w:r w:rsidRPr="00B261CD">
        <w:rPr>
          <w:rFonts w:ascii="Times New Roman" w:hAnsi="Times New Roman" w:cs="Times New Roman"/>
          <w:sz w:val="28"/>
          <w:szCs w:val="28"/>
        </w:rPr>
        <w:t>искусства.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 xml:space="preserve">(Князева О.Л.,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</w:t>
      </w:r>
      <w:proofErr w:type="gramEnd"/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культуры: Программа. Учебно-методическое пособие. – 2 изд.,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>.   и доп. –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  <w:proofErr w:type="gramEnd"/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Конспекты занятий и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сценарии календарно-обрядовых праздников: Методическое пособие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вт.- сост. Л.С.Куприна,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>. - СПб</w:t>
      </w:r>
      <w:proofErr w:type="gramStart"/>
      <w:r w:rsidRPr="00B261CD">
        <w:rPr>
          <w:rFonts w:ascii="Times New Roman" w:hAnsi="Times New Roman" w:cs="Times New Roman"/>
          <w:spacing w:val="-1"/>
          <w:sz w:val="28"/>
          <w:szCs w:val="28"/>
        </w:rPr>
        <w:t>.:</w:t>
      </w:r>
      <w:proofErr w:type="gramEnd"/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pacing w:val="-4"/>
          <w:sz w:val="28"/>
          <w:szCs w:val="28"/>
        </w:rPr>
        <w:t>«ДЕТСТВО-ПРЕС»     2001г. 400с.).</w:t>
      </w:r>
      <w:proofErr w:type="gramEnd"/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</w:t>
      </w:r>
      <w:r w:rsidRPr="00DF43CB">
        <w:rPr>
          <w:rFonts w:ascii="Times New Roman" w:hAnsi="Times New Roman" w:cs="Times New Roman"/>
          <w:sz w:val="28"/>
          <w:szCs w:val="28"/>
        </w:rPr>
        <w:t>по игрушке, из личного опыта.</w:t>
      </w:r>
    </w:p>
    <w:p w:rsidR="00204BCA" w:rsidRPr="00650FF5" w:rsidRDefault="00204BCA" w:rsidP="00650FF5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DF43CB">
        <w:rPr>
          <w:rFonts w:ascii="Times New Roman" w:hAnsi="Times New Roman" w:cs="Times New Roman"/>
          <w:spacing w:val="-9"/>
          <w:sz w:val="28"/>
          <w:szCs w:val="28"/>
        </w:rPr>
        <w:t>Книга   для   чтения   в   детском   саду   и   дома.   Хрестоматия.   5    -7   лет/   Сост</w:t>
      </w:r>
      <w:proofErr w:type="gramStart"/>
      <w:r w:rsidRPr="00DF43CB">
        <w:rPr>
          <w:rFonts w:ascii="Times New Roman" w:hAnsi="Times New Roman" w:cs="Times New Roman"/>
          <w:spacing w:val="-9"/>
          <w:sz w:val="28"/>
          <w:szCs w:val="28"/>
        </w:rPr>
        <w:t>..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>В.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В.Гербова</w:t>
      </w:r>
      <w:proofErr w:type="spellEnd"/>
      <w:r w:rsidRPr="00DF43CB">
        <w:rPr>
          <w:rFonts w:ascii="Times New Roman" w:hAnsi="Times New Roman" w:cs="Times New Roman"/>
          <w:spacing w:val="-2"/>
          <w:sz w:val="28"/>
          <w:szCs w:val="28"/>
        </w:rPr>
        <w:t>, П. П. Ильчук и др. - М., 2005.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B261CD">
        <w:rPr>
          <w:rFonts w:ascii="Times New Roman" w:hAnsi="Times New Roman" w:cs="Times New Roman"/>
          <w:sz w:val="28"/>
          <w:szCs w:val="28"/>
        </w:rPr>
        <w:tab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1. Развивать монологические формы речи, стимулировать речевое творчество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детей.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2. Обогащать представления детей о правилах речевого этикета 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lastRenderedPageBreak/>
        <w:t>способствовать осознанному желанию и умению детей следовать им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общения.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3. Развивать умение соблюдать этику общения в условиях коллективного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взаимодействия.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4. Обогащать словарь детей за счет расширения представлений о явлениях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социальной жизни, взаимоотношениях и характерах людей.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5. Развивать умение замечать и доброжелательно исправлять ошибки в речи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сверстников.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6. Воспитывать интерес к письменным формам речи.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7. Поддерживать интерес к рассказыванию по собственной инициативе.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8. Развивать первоначальные представления об особенностях литературы: 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F43CB">
        <w:rPr>
          <w:rFonts w:ascii="Times New Roman" w:hAnsi="Times New Roman" w:cs="Times New Roman"/>
          <w:sz w:val="28"/>
          <w:szCs w:val="24"/>
        </w:rPr>
        <w:t>родах</w:t>
      </w:r>
      <w:proofErr w:type="gramEnd"/>
      <w:r w:rsidRPr="00DF43CB">
        <w:rPr>
          <w:rFonts w:ascii="Times New Roman" w:hAnsi="Times New Roman" w:cs="Times New Roman"/>
          <w:sz w:val="28"/>
          <w:szCs w:val="24"/>
        </w:rPr>
        <w:t xml:space="preserve"> 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жанров и их некоторых признаках (композиция, средства языковой выразительности).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9. Способствовать развитию понимания литературного текста в единстве его</w:t>
      </w:r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содержания и формы, смыслового и эмоционального подтекста.</w:t>
      </w:r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DF43CB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литературы: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DF43CB">
        <w:rPr>
          <w:rFonts w:ascii="Times New Roman" w:hAnsi="Times New Roman" w:cs="Times New Roman"/>
          <w:sz w:val="28"/>
          <w:szCs w:val="24"/>
        </w:rPr>
        <w:t>Поддерживать у детей интерес к литературе, обогащать «читательский» опыт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детей за счет произведений более сложных жанров фольклора (волшебные и бытовые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сказки, метафорические загадки, былины), литературной прозы (сказка-повесть, рассказ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 нравственным подтекстом) и поэзии (басни, лирические стихи, литературные загадки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 метафорой, поэтические сказки).</w:t>
      </w:r>
      <w:proofErr w:type="gramEnd"/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2. Воспитывать литературно-художественный вкус, способность понимать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настроение произведения, чувствовать музыкальность, звучность и ритмичность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поэтических текстов; красоту, образность и выразительность языка сказок и рассказов.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3. Совершенствовать умения художественного восприятия текста в единстве 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содержания и формы, смыслового и эмоционального подтекста.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4. Развивать первоначальные представления об особенностях литературы: 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F43CB">
        <w:rPr>
          <w:rFonts w:ascii="Times New Roman" w:hAnsi="Times New Roman" w:cs="Times New Roman"/>
          <w:sz w:val="28"/>
          <w:szCs w:val="24"/>
        </w:rPr>
        <w:t>родах</w:t>
      </w:r>
      <w:proofErr w:type="gramEnd"/>
      <w:r w:rsidRPr="00DF43CB">
        <w:rPr>
          <w:rFonts w:ascii="Times New Roman" w:hAnsi="Times New Roman" w:cs="Times New Roman"/>
          <w:sz w:val="28"/>
          <w:szCs w:val="24"/>
        </w:rPr>
        <w:t xml:space="preserve"> 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жанров и их некоторых специфических признаках (композиция, средства языковой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выразительности).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5. Поддерживать самостоятельность и инициативность детей в художественн</w:t>
      </w:r>
      <w:proofErr w:type="gramStart"/>
      <w:r w:rsidRPr="00DF43CB">
        <w:rPr>
          <w:rFonts w:ascii="Times New Roman" w:hAnsi="Times New Roman" w:cs="Times New Roman"/>
          <w:sz w:val="28"/>
          <w:szCs w:val="24"/>
        </w:rPr>
        <w:t>о-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речевой деятельности на основе литературных текстов: пересказывать сказки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рассказы близко к тексту, пересказывать от лица литературного героя, выразительно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рассказывать наизусть стихи и поэтические сказки, придумывать поэтические строфы,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загадки, сочинять рассказы и сказки по аналогии со знакомыми текстами, участвовать в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 xml:space="preserve">театрализованной деятельности, </w:t>
      </w:r>
      <w:proofErr w:type="spellStart"/>
      <w:r w:rsidRPr="00DF43CB">
        <w:rPr>
          <w:rFonts w:ascii="Times New Roman" w:hAnsi="Times New Roman" w:cs="Times New Roman"/>
          <w:sz w:val="28"/>
          <w:szCs w:val="24"/>
        </w:rPr>
        <w:t>самовыражаясь</w:t>
      </w:r>
      <w:proofErr w:type="spellEnd"/>
      <w:r w:rsidRPr="00DF43CB">
        <w:rPr>
          <w:rFonts w:ascii="Times New Roman" w:hAnsi="Times New Roman" w:cs="Times New Roman"/>
          <w:sz w:val="28"/>
          <w:szCs w:val="24"/>
        </w:rPr>
        <w:t xml:space="preserve"> в процессе создания целостного образа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героя.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 xml:space="preserve"> в образовательной ситуации развитие речи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раза в месяц, 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литературы: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обучению грамоте: 2 раза в месяц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-просмотр видео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ильмов;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B261CD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-Просмотр видеороликов,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ED692F" w:rsidRDefault="00204BCA" w:rsidP="00204BCA">
      <w:pPr>
        <w:pStyle w:val="a3"/>
        <w:rPr>
          <w:rFonts w:ascii="Times New Roman" w:hAnsi="Times New Roman" w:cs="Times New Roman"/>
          <w:b/>
          <w:sz w:val="28"/>
        </w:rPr>
      </w:pPr>
      <w:r w:rsidRPr="00ED692F">
        <w:rPr>
          <w:rFonts w:ascii="Times New Roman" w:hAnsi="Times New Roman" w:cs="Times New Roman"/>
          <w:b/>
          <w:sz w:val="28"/>
        </w:rPr>
        <w:t>4.Содержание педагогической работы по освоению детьми</w:t>
      </w:r>
    </w:p>
    <w:p w:rsidR="00204BCA" w:rsidRPr="00ED692F" w:rsidRDefault="00204BCA" w:rsidP="00204BCA">
      <w:pPr>
        <w:pStyle w:val="a3"/>
        <w:rPr>
          <w:rFonts w:ascii="Times New Roman" w:hAnsi="Times New Roman" w:cs="Times New Roman"/>
          <w:b/>
          <w:sz w:val="28"/>
        </w:rPr>
      </w:pPr>
      <w:r w:rsidRPr="00ED692F">
        <w:rPr>
          <w:rFonts w:ascii="Times New Roman" w:hAnsi="Times New Roman" w:cs="Times New Roman"/>
          <w:b/>
          <w:sz w:val="28"/>
        </w:rPr>
        <w:t>образовательной области «Речевое развитие»</w:t>
      </w:r>
    </w:p>
    <w:p w:rsidR="00204BCA" w:rsidRPr="00DF43CB" w:rsidRDefault="00204BCA" w:rsidP="00204BCA">
      <w:pPr>
        <w:shd w:val="clear" w:color="auto" w:fill="FFFFFF"/>
        <w:spacing w:before="3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Развитие свободного общения с взрослыми и детьми.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Поощрять попытки делиться с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педагогом и другими детьми разнообразными впечатлениями, уточнять источник </w:t>
      </w:r>
      <w:r w:rsidRPr="00DF43CB">
        <w:rPr>
          <w:rFonts w:ascii="Times New Roman" w:hAnsi="Times New Roman" w:cs="Times New Roman"/>
          <w:sz w:val="28"/>
          <w:szCs w:val="28"/>
        </w:rPr>
        <w:t>полученной информации (телепередача, рассказ взрослого, посещение выставки, детского спектакля и т.д.).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204BCA" w:rsidRPr="00DF43CB" w:rsidRDefault="00204BCA" w:rsidP="00204BCA">
      <w:pPr>
        <w:shd w:val="clear" w:color="auto" w:fill="FFFFFF"/>
        <w:spacing w:before="322" w:line="322" w:lineRule="exact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204BCA" w:rsidRPr="00DF43CB" w:rsidRDefault="00204BCA" w:rsidP="00204BCA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Формирование словаря</w:t>
      </w:r>
    </w:p>
    <w:p w:rsidR="00204BCA" w:rsidRPr="00DF43CB" w:rsidRDefault="00204BCA" w:rsidP="00E03A2F">
      <w:pPr>
        <w:shd w:val="clear" w:color="auto" w:fill="FFFFFF"/>
        <w:tabs>
          <w:tab w:val="left" w:pos="2654"/>
          <w:tab w:val="left" w:pos="4330"/>
          <w:tab w:val="left" w:pos="5726"/>
          <w:tab w:val="left" w:pos="6461"/>
          <w:tab w:val="left" w:pos="7987"/>
          <w:tab w:val="left" w:pos="956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</w:t>
      </w:r>
      <w:r w:rsidRPr="00DF43CB">
        <w:rPr>
          <w:rFonts w:ascii="Times New Roman" w:hAnsi="Times New Roman" w:cs="Times New Roman"/>
          <w:sz w:val="28"/>
          <w:szCs w:val="28"/>
        </w:rPr>
        <w:br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окружения; прилагательными, характеризующими свойства и качества предметов;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br/>
        <w:t>наречиями, обозначающими взаимоотношения людей, их отношение к труду.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br/>
      </w:r>
      <w:proofErr w:type="gramStart"/>
      <w:r w:rsidRPr="00DF43CB">
        <w:rPr>
          <w:rFonts w:ascii="Times New Roman" w:hAnsi="Times New Roman" w:cs="Times New Roman"/>
          <w:spacing w:val="-1"/>
          <w:sz w:val="28"/>
          <w:szCs w:val="28"/>
        </w:rPr>
        <w:t>Упражнять в подборе существительных к прилагательному (белый — снег, сахар,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F43CB">
        <w:rPr>
          <w:rFonts w:ascii="Times New Roman" w:hAnsi="Times New Roman" w:cs="Times New Roman"/>
          <w:sz w:val="28"/>
          <w:szCs w:val="28"/>
        </w:rPr>
        <w:t>мел), слов со сходным значением (</w:t>
      </w:r>
      <w:r w:rsidR="00E03A2F">
        <w:rPr>
          <w:rFonts w:ascii="Times New Roman" w:hAnsi="Times New Roman" w:cs="Times New Roman"/>
          <w:sz w:val="28"/>
          <w:szCs w:val="28"/>
        </w:rPr>
        <w:t xml:space="preserve">шалун — озорник — проказник), с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противоположным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значением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(слабый</w:t>
      </w:r>
      <w:r w:rsidR="00E03A2F">
        <w:rPr>
          <w:rFonts w:ascii="Times New Roman" w:hAnsi="Times New Roman" w:cs="Times New Roman"/>
          <w:sz w:val="28"/>
          <w:szCs w:val="28"/>
        </w:rPr>
        <w:t xml:space="preserve"> —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сильный,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пасмурно</w:t>
      </w:r>
      <w:r w:rsidR="00E03A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-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солнечно).</w:t>
      </w:r>
      <w:proofErr w:type="gramEnd"/>
      <w:r w:rsidR="00E03A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DF43CB">
        <w:rPr>
          <w:rFonts w:ascii="Times New Roman" w:hAnsi="Times New Roman" w:cs="Times New Roman"/>
          <w:spacing w:val="-1"/>
          <w:sz w:val="28"/>
          <w:szCs w:val="28"/>
        </w:rPr>
        <w:t>Помогать детям употреблять</w:t>
      </w:r>
      <w:proofErr w:type="gramEnd"/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 слова в точном соответствии со смыслом.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Закреплять правильное, отчетливое произнесение звуков. Учить различать на слух </w:t>
      </w:r>
      <w:r w:rsidRPr="00DF43CB">
        <w:rPr>
          <w:rFonts w:ascii="Times New Roman" w:hAnsi="Times New Roman" w:cs="Times New Roman"/>
          <w:sz w:val="28"/>
          <w:szCs w:val="28"/>
        </w:rPr>
        <w:t xml:space="preserve">и отчетливо произносить сходные по артикуляции и звучанию согласные звуки: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F43CB">
        <w:rPr>
          <w:rFonts w:ascii="Times New Roman" w:hAnsi="Times New Roman" w:cs="Times New Roman"/>
          <w:i/>
          <w:iCs/>
          <w:sz w:val="28"/>
          <w:szCs w:val="28"/>
        </w:rPr>
        <w:t>з,</w:t>
      </w:r>
      <w:proofErr w:type="gramEnd"/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ц, ш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ж, ч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ц, </w:t>
      </w:r>
      <w:r w:rsidRPr="00DF43CB">
        <w:rPr>
          <w:rFonts w:ascii="Times New Roman" w:hAnsi="Times New Roman" w:cs="Times New Roman"/>
          <w:sz w:val="28"/>
          <w:szCs w:val="28"/>
        </w:rPr>
        <w:t xml:space="preserve">с 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ш, ж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з, л </w:t>
      </w:r>
      <w:r w:rsidRPr="00DF43CB">
        <w:rPr>
          <w:rFonts w:ascii="Times New Roman" w:hAnsi="Times New Roman" w:cs="Times New Roman"/>
          <w:sz w:val="28"/>
          <w:szCs w:val="28"/>
        </w:rPr>
        <w:t>—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р. </w:t>
      </w: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развивать фонематический слух. Учить определять место звука в слове (начало, середина,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конец). Отрабатывать интонационную выразительность речи.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Грамматический строй речи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Совершенствовать умение согласовывать слова в предложениях: существительные </w:t>
      </w:r>
      <w:r w:rsidRPr="00DF43CB">
        <w:rPr>
          <w:rFonts w:ascii="Times New Roman" w:hAnsi="Times New Roman" w:cs="Times New Roman"/>
          <w:sz w:val="28"/>
          <w:szCs w:val="28"/>
        </w:rPr>
        <w:t xml:space="preserve">с числительными (пять груш, трое ребят) и прилагательные с существительными (лягушка — зеленое брюшко).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слов (сахарница, хлебница; масленка, солонка; воспитатель, учитель, </w:t>
      </w:r>
      <w:r w:rsidRPr="00DF43CB">
        <w:rPr>
          <w:rFonts w:ascii="Times New Roman" w:hAnsi="Times New Roman" w:cs="Times New Roman"/>
          <w:sz w:val="28"/>
          <w:szCs w:val="28"/>
        </w:rPr>
        <w:t>строитель)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>пражнять в образовании однокоренных слов (медведь — медведица — медвежонок — медвежья), в том числе глаголов с приставками (забегал, выбежал —- перебежал).</w:t>
      </w:r>
    </w:p>
    <w:p w:rsidR="00204BCA" w:rsidRPr="00DF43CB" w:rsidRDefault="00204BCA" w:rsidP="00204BCA">
      <w:pPr>
        <w:shd w:val="clear" w:color="auto" w:fill="FFFFFF"/>
        <w:tabs>
          <w:tab w:val="left" w:pos="2275"/>
          <w:tab w:val="left" w:pos="2794"/>
          <w:tab w:val="left" w:pos="4114"/>
          <w:tab w:val="left" w:pos="4613"/>
          <w:tab w:val="left" w:pos="6744"/>
          <w:tab w:val="left" w:pos="813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</w:t>
      </w:r>
      <w:r w:rsidRPr="00DF43CB">
        <w:rPr>
          <w:rFonts w:ascii="Times New Roman" w:hAnsi="Times New Roman" w:cs="Times New Roman"/>
          <w:sz w:val="28"/>
          <w:szCs w:val="28"/>
        </w:rPr>
        <w:br/>
        <w:t xml:space="preserve">в именительном и винительном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>; глаголы в повелительном наклонении;</w:t>
      </w:r>
      <w:r w:rsidRPr="00DF43CB">
        <w:rPr>
          <w:rFonts w:ascii="Times New Roman" w:hAnsi="Times New Roman" w:cs="Times New Roman"/>
          <w:sz w:val="28"/>
          <w:szCs w:val="28"/>
        </w:rPr>
        <w:br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прилагательные</w:t>
      </w:r>
      <w:r w:rsidRPr="00DF43CB">
        <w:rPr>
          <w:rFonts w:ascii="Times New Roman" w:hAnsi="Times New Roman" w:cs="Times New Roman"/>
          <w:sz w:val="28"/>
          <w:szCs w:val="28"/>
        </w:rPr>
        <w:tab/>
        <w:t>и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наречия</w:t>
      </w:r>
      <w:r w:rsidRPr="00DF43CB">
        <w:rPr>
          <w:rFonts w:ascii="Times New Roman" w:hAnsi="Times New Roman" w:cs="Times New Roman"/>
          <w:sz w:val="28"/>
          <w:szCs w:val="28"/>
        </w:rPr>
        <w:tab/>
        <w:t>в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сравнительной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 xml:space="preserve">степени; 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несклоняемые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существительные. 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Связная речь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умение поддерживать беседу. Совершенствовать диалогическую форму </w:t>
      </w:r>
      <w:r w:rsidRPr="00DF43CB">
        <w:rPr>
          <w:rFonts w:ascii="Times New Roman" w:hAnsi="Times New Roman" w:cs="Times New Roman"/>
          <w:sz w:val="28"/>
          <w:szCs w:val="28"/>
        </w:rPr>
        <w:t>речи. Поощрять попытки вызывать свою точку зрения, согласие или несогласие с ответом товарища. Развивать монологическую форму речи. Формировать умение связно, последовательно и выразительно пересказать небольшие сказки, рассказы.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204BCA" w:rsidRPr="00DF43CB" w:rsidRDefault="00204BCA" w:rsidP="00204BCA">
      <w:pPr>
        <w:shd w:val="clear" w:color="auto" w:fill="FFFFFF"/>
        <w:spacing w:befor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3CB">
        <w:rPr>
          <w:rFonts w:ascii="Times New Roman" w:hAnsi="Times New Roman" w:cs="Times New Roman"/>
          <w:bCs/>
          <w:sz w:val="28"/>
          <w:szCs w:val="28"/>
          <w:u w:val="single"/>
        </w:rPr>
        <w:t>от 6 до 7 лет.</w:t>
      </w:r>
    </w:p>
    <w:p w:rsidR="00204BCA" w:rsidRPr="00DF43CB" w:rsidRDefault="00204BCA" w:rsidP="00204BCA">
      <w:pPr>
        <w:shd w:val="clear" w:color="auto" w:fill="FFFFFF"/>
        <w:spacing w:before="365"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Развитие свободного общения с взрослыми и детьми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 Совершенствовать речь как средства общения. Выяснять, что дети хотели бы увидеть своими глазами, о чем хотели бы узнать, в какие настольные и интеллектуальные игры хотели бы научиться; играть, какие мультфильмы готовы смотреть повторно и почему какие рассказы (о чем) предпочитают слушать и т.п.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Опираясь на опыт детей,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 Развивать построение высказывания, помогать детям, более точно характеризовать объект, ситуацию; учить высказывать предположения и </w:t>
      </w:r>
      <w:r w:rsidRPr="00DF43CB">
        <w:rPr>
          <w:rFonts w:ascii="Times New Roman" w:hAnsi="Times New Roman" w:cs="Times New Roman"/>
          <w:sz w:val="28"/>
          <w:szCs w:val="28"/>
        </w:rPr>
        <w:lastRenderedPageBreak/>
        <w:t xml:space="preserve">делать простейшие выводы, излагать свои мысли понятно для </w:t>
      </w:r>
      <w:r w:rsidRPr="00DF43CB">
        <w:rPr>
          <w:rFonts w:ascii="Times New Roman" w:hAnsi="Times New Roman" w:cs="Times New Roman"/>
          <w:spacing w:val="-9"/>
          <w:sz w:val="28"/>
          <w:szCs w:val="28"/>
        </w:rPr>
        <w:t>окружающих.   Продолжать   формировать   умение   отстаивать   свою   точку   зрения.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Помогать осваивать формы речевого этикета. Продолжать развивать умение содержательно, эмоционально рассказывать сверстникам об интересных фактах и </w:t>
      </w:r>
      <w:r w:rsidRPr="00DF43CB">
        <w:rPr>
          <w:rFonts w:ascii="Times New Roman" w:hAnsi="Times New Roman" w:cs="Times New Roman"/>
          <w:sz w:val="28"/>
          <w:szCs w:val="28"/>
        </w:rPr>
        <w:t>событиях. Приучать детей к самостоятельности суждений.</w:t>
      </w:r>
    </w:p>
    <w:p w:rsidR="00204BCA" w:rsidRPr="00DF43CB" w:rsidRDefault="00204BCA" w:rsidP="00204BCA">
      <w:pPr>
        <w:pStyle w:val="a3"/>
        <w:rPr>
          <w:rFonts w:ascii="Times New Roman" w:hAnsi="Times New Roman" w:cs="Times New Roman"/>
          <w:i/>
          <w:sz w:val="28"/>
        </w:rPr>
      </w:pPr>
      <w:r w:rsidRPr="00DF43CB">
        <w:rPr>
          <w:rFonts w:ascii="Times New Roman" w:hAnsi="Times New Roman" w:cs="Times New Roman"/>
          <w:i/>
          <w:sz w:val="28"/>
        </w:rPr>
        <w:t>Развитие всех компонентов устной речи, практическое овладение нормами речи.</w:t>
      </w:r>
    </w:p>
    <w:p w:rsidR="00204BCA" w:rsidRPr="00DF43CB" w:rsidRDefault="00204BCA" w:rsidP="00204BCA">
      <w:pPr>
        <w:pStyle w:val="a3"/>
        <w:rPr>
          <w:rFonts w:ascii="Times New Roman" w:hAnsi="Times New Roman" w:cs="Times New Roman"/>
          <w:i/>
          <w:sz w:val="28"/>
        </w:rPr>
      </w:pPr>
      <w:r w:rsidRPr="00DF43CB">
        <w:rPr>
          <w:rFonts w:ascii="Times New Roman" w:hAnsi="Times New Roman" w:cs="Times New Roman"/>
          <w:i/>
          <w:spacing w:val="-2"/>
          <w:sz w:val="28"/>
        </w:rPr>
        <w:t>Формирование словаря</w:t>
      </w:r>
    </w:p>
    <w:p w:rsidR="00204BCA" w:rsidRPr="00DF43CB" w:rsidRDefault="00204BCA" w:rsidP="00204BCA">
      <w:pPr>
        <w:shd w:val="clear" w:color="auto" w:fill="FFFFFF"/>
        <w:tabs>
          <w:tab w:val="left" w:pos="1910"/>
          <w:tab w:val="left" w:pos="3158"/>
          <w:tab w:val="left" w:pos="3888"/>
          <w:tab w:val="left" w:pos="5832"/>
          <w:tab w:val="left" w:pos="746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3"/>
          <w:sz w:val="28"/>
          <w:szCs w:val="28"/>
        </w:rPr>
        <w:t>Продолжать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работу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обогащению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бытового, </w:t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природоведческого,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 xml:space="preserve">обществоведческого словаря. Побуждать детей интересоваться смыслом слов. 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Совершенствовать умение использовать разные части речи в точном соответствии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с их значением и целью высказывания. Помогать детям, осваивать выразительные </w:t>
      </w:r>
      <w:r w:rsidRPr="00DF43CB">
        <w:rPr>
          <w:rFonts w:ascii="Times New Roman" w:hAnsi="Times New Roman" w:cs="Times New Roman"/>
          <w:sz w:val="28"/>
          <w:szCs w:val="28"/>
        </w:rPr>
        <w:t>средства языка.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Совершенствовать умение различать на слух и в произношении все звуки родного </w:t>
      </w:r>
      <w:r w:rsidRPr="00DF43CB">
        <w:rPr>
          <w:rFonts w:ascii="Times New Roman" w:hAnsi="Times New Roman" w:cs="Times New Roman"/>
          <w:sz w:val="28"/>
          <w:szCs w:val="28"/>
        </w:rPr>
        <w:t>языка. Отрабатывать дикцию: развивать умение внятно и отчетливо произносить слова и словосочетания с естественными интонациями.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Грамматический строй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Помогать правильно,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Связная речь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диалогическую и монологическую формы речи. Формировать умение вести диалог с воспитателем, со сверстником; быть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доброжелательным и корректным собеседником. Воспитывать культуру речевого </w:t>
      </w:r>
      <w:r w:rsidRPr="00DF43CB">
        <w:rPr>
          <w:rFonts w:ascii="Times New Roman" w:hAnsi="Times New Roman" w:cs="Times New Roman"/>
          <w:sz w:val="28"/>
          <w:szCs w:val="28"/>
        </w:rPr>
        <w:t>общения. Развивать умение содержательно и выразительно пересказывать литературные тексты, драматизировать их.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совершенствовать умение сочинять короткие сказки на заданную тему.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звуковой аналитико-синтетической активности как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предпосылки обучения грамоте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CB">
        <w:rPr>
          <w:rFonts w:ascii="Times New Roman" w:hAnsi="Times New Roman" w:cs="Times New Roman"/>
          <w:sz w:val="28"/>
          <w:szCs w:val="28"/>
        </w:rPr>
        <w:t xml:space="preserve">Освоение звукового анализа </w:t>
      </w:r>
      <w:proofErr w:type="spellStart"/>
      <w:r w:rsidRPr="00DF43CB">
        <w:rPr>
          <w:rFonts w:ascii="Times New Roman" w:hAnsi="Times New Roman" w:cs="Times New Roman"/>
          <w:sz w:val="28"/>
          <w:szCs w:val="28"/>
        </w:rPr>
        <w:t>четырехзвуковых</w:t>
      </w:r>
      <w:proofErr w:type="spellEnd"/>
      <w:r w:rsidRPr="00DF43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43CB">
        <w:rPr>
          <w:rFonts w:ascii="Times New Roman" w:hAnsi="Times New Roman" w:cs="Times New Roman"/>
          <w:sz w:val="28"/>
          <w:szCs w:val="28"/>
        </w:rPr>
        <w:t>пятизвуковых</w:t>
      </w:r>
      <w:proofErr w:type="spellEnd"/>
      <w:r w:rsidRPr="00DF43CB">
        <w:rPr>
          <w:rFonts w:ascii="Times New Roman" w:hAnsi="Times New Roman" w:cs="Times New Roman"/>
          <w:sz w:val="28"/>
          <w:szCs w:val="28"/>
        </w:rPr>
        <w:t xml:space="preserve"> слов (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DF43CB">
        <w:rPr>
          <w:rFonts w:ascii="Times New Roman" w:hAnsi="Times New Roman" w:cs="Times New Roman"/>
          <w:sz w:val="28"/>
          <w:szCs w:val="28"/>
        </w:rPr>
        <w:t xml:space="preserve">,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слон</w:t>
      </w:r>
      <w:r w:rsidRPr="00DF43C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i/>
          <w:iCs/>
          <w:sz w:val="28"/>
          <w:szCs w:val="28"/>
        </w:rPr>
        <w:t>аист</w:t>
      </w:r>
      <w:r w:rsidRPr="00DF43CB">
        <w:rPr>
          <w:rFonts w:ascii="Times New Roman" w:hAnsi="Times New Roman" w:cs="Times New Roman"/>
          <w:sz w:val="28"/>
          <w:szCs w:val="28"/>
        </w:rPr>
        <w:t xml:space="preserve">,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 w:rsidRPr="00DF43CB">
        <w:rPr>
          <w:rFonts w:ascii="Times New Roman" w:hAnsi="Times New Roman" w:cs="Times New Roman"/>
          <w:sz w:val="28"/>
          <w:szCs w:val="28"/>
        </w:rPr>
        <w:t>): интонационное выделение звуков в слове, определение их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CB">
        <w:rPr>
          <w:rFonts w:ascii="Times New Roman" w:hAnsi="Times New Roman" w:cs="Times New Roman"/>
          <w:sz w:val="28"/>
          <w:szCs w:val="28"/>
        </w:rPr>
        <w:t>последовательности, характеристика звуков (гласный — согласный, согласный твердый</w:t>
      </w:r>
      <w:proofErr w:type="gramEnd"/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— согласный мягкий), составление схемы слова, выделение ударного гласного звука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CB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>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Освоение умений: определять количество и последовательность слов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предложении; составлять предложения с заданным количеством слов; ориентации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листе, выполнения графических диктантов; выполнения штриховки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 xml:space="preserve"> разных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CB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>, обводки; чтения простых слов и фраз; разгадывания детских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кроссвордов и решения ребусов.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читательских интересов детей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Проявление стремления к постоянному общению с книгой, выражение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удовольствия при слушании литературных произведений. Проявление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отношения к произведениям определенного вида, жанра, тематики, стремление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объяснить свой выбор.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 литературного текста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умений воспринимать литературное произведение в единстве его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содержания и формы, смыслового и эмоционального подтекста,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многообразные связи в тексте. Понимание литературного героя в его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проявлениях (внешний вид, поступки, мотивы поступков, переживания, мысли),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стремление дать оценку его поступкам. Понимание настроения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чувствование его эмоционального подтекста. Проявление внимания к 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осознанного отношения к использованию некоторых средств языковой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выразительности (многозначность слова, синонимика, эпитет, сравнение, метафора).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способов передачи результатов восприятия литературных текстов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 xml:space="preserve"> художественно-речевой (пересказ, сочинение, рассуждение),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CB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DF43CB">
        <w:rPr>
          <w:rFonts w:ascii="Times New Roman" w:hAnsi="Times New Roman" w:cs="Times New Roman"/>
          <w:sz w:val="28"/>
          <w:szCs w:val="28"/>
        </w:rPr>
        <w:t xml:space="preserve"> (рисование, аппликация, конструирование, оформление) 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театрализованной деятельности. Проявление желания создавать в игре-драматизации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целостный образ, в котором сочетаются эмоции, настроения, состояния героя, их 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 xml:space="preserve">и развитие. </w:t>
      </w:r>
      <w:proofErr w:type="gramStart"/>
      <w:r w:rsidRPr="00DF43CB">
        <w:rPr>
          <w:rFonts w:ascii="Times New Roman" w:hAnsi="Times New Roman" w:cs="Times New Roman"/>
          <w:sz w:val="28"/>
          <w:szCs w:val="28"/>
        </w:rPr>
        <w:t>Сохранение в пересказах стилистических и жанровых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произведения, использование в собственных сочинениях приемов,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особенностям жанра (например: при сочинении сказок — традиционные зачины,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концовки, постоянные эпитеты, традиционные сравнения и образные фразеологизмы и</w:t>
      </w:r>
      <w:proofErr w:type="gramEnd"/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пр.). Проявление активности и самостоятельности в поиске способов выражения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героя в театрализованной игре.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 w:rsidRPr="00B261C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области «</w:t>
      </w:r>
      <w:r>
        <w:rPr>
          <w:rFonts w:ascii="Times New Roman" w:hAnsi="Times New Roman" w:cs="Times New Roman"/>
          <w:b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b/>
          <w:sz w:val="28"/>
          <w:szCs w:val="28"/>
        </w:rPr>
        <w:t>ое развитие»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 сюжетно-ролевой игры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94F" w:rsidRPr="00CE494F" w:rsidRDefault="00CE494F" w:rsidP="00CE49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94F">
        <w:rPr>
          <w:rFonts w:ascii="Times New Roman" w:eastAsia="Calibri" w:hAnsi="Times New Roman" w:cs="Times New Roman"/>
          <w:b/>
          <w:sz w:val="28"/>
          <w:szCs w:val="28"/>
        </w:rPr>
        <w:t>6. Годовое тематическое планирование.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679"/>
      </w:tblGrid>
      <w:tr w:rsidR="00204BCA" w:rsidRPr="00061DEB" w:rsidTr="00204BCA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недели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</w:tr>
      <w:tr w:rsidR="00204BCA" w:rsidRPr="00061DEB" w:rsidTr="00204BCA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«Все про меня».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1.Вот и стали мы  на год взрослей.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2.Я и моя семья.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хороших привычках и манерах поведения.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своем здоровье и безопасности.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1.Презентация  фотоальбома «Наша дружная группа»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«Моя семья»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3.Тематический день хороших манер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4.Праздник «День здоровья»</w:t>
            </w:r>
          </w:p>
        </w:tc>
      </w:tr>
      <w:tr w:rsidR="00204BCA" w:rsidRPr="00061DEB" w:rsidTr="00204BCA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«Осень, осень в гости просим».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встречаем осень золотую.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2.Наши лесные друзья.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3.Витамины из кладовой природы.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4.Путешествие в хлебную страну.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«Осень в гости к нам пришла»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2.Развлечение «На лесной лужайке»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3.Презентация альбома «Витамины на грядке»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4.Проект «Откуда хлеб пришёл?»</w:t>
            </w:r>
          </w:p>
        </w:tc>
      </w:tr>
      <w:tr w:rsidR="00204BCA" w:rsidRPr="00061DEB" w:rsidTr="00204BCA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«С чего начинается Родина».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дружная семья.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2.Мой город.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3.Моя республика-Россия.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4.О дружбе и друзьях.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1.Проект «Моя семья»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2.Оформление стенда «Мой родной город»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пословиц и поговорок о родине.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Игра – викторина «В дружбе наша сила»</w:t>
            </w:r>
          </w:p>
        </w:tc>
      </w:tr>
      <w:tr w:rsidR="00204BCA" w:rsidRPr="00061DEB" w:rsidTr="00204BCA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«Здравствуй, гостья Зима».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 лес, на зимнюю прогулку.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</w:t>
            </w:r>
            <w:proofErr w:type="gramStart"/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ы-</w:t>
            </w:r>
            <w:proofErr w:type="gramEnd"/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друзья зимующих птиц.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3.Встречаем Новой год.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1.Экскурсия в зимний парк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«Зимующие птицы нашего края»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Праздник «Новогодний карнавал»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 гостях у сказки».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1.Рождественские вечера.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свете искусства.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3.Здравствуй сказка.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 Рождественские колядки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Вернисаж «Зимние узоры»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загадок по любимым сказкам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«Профессии людей».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1.Путешествие вокруг света (едем, плывем, летим).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2.Современные профессии.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3.День защитника Отечества.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4.Что было </w:t>
            </w:r>
            <w:proofErr w:type="gramStart"/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proofErr w:type="gramEnd"/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…(в мире технике).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1.Спортивный праздник «Едем, плывём, летим на волшебные острова»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2.Презентация альбома «Современные профессии»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3.Развлечение «Защитники Отечества»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«Игра – путешествие в прошлое предметов»</w:t>
            </w:r>
          </w:p>
        </w:tc>
      </w:tr>
      <w:tr w:rsidR="00204BCA" w:rsidRPr="00061DEB" w:rsidTr="00204BCA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«Встречаем весну - красну».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1.Маму я свою люблю.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2.Первые проталины.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труде в саду и огороде.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4.Встречаем пернатых друзей.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«Мамочка, милая мама моя»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2.Конкурс чтецов стихотворений о весне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3.Проект «Весёлый огород»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4.Конкурс «Лучшая  кормушка для птиц»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«Земля наш общий дом».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1.Космос и далекие звезды.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2.Любимое увлечение.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3.Народное искусство моего края.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лесе.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2.Выставка детского творчества «Моё любимое увлечение»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3.Экскурсия в музей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4.Коллаж «Лес – наше богатство</w:t>
            </w:r>
          </w:p>
        </w:tc>
      </w:tr>
      <w:tr w:rsidR="00204BCA" w:rsidRPr="00061DEB" w:rsidTr="00204BCA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«Растения - зеленый цвет земли».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1.День Победы.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саду, на лугу, в реке, в озере и болоте.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3.Мы - друзья природы.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«Поклонимся великим тем годам»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Проект «Природа моего края»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Оформление альбома «Лекарственные растения»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494F" w:rsidRDefault="00CE494F" w:rsidP="00CE49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4F" w:rsidRPr="00CE494F" w:rsidRDefault="00CE494F" w:rsidP="00CE49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E494F">
        <w:rPr>
          <w:rFonts w:ascii="Times New Roman" w:hAnsi="Times New Roman" w:cs="Times New Roman"/>
          <w:b/>
          <w:sz w:val="28"/>
          <w:szCs w:val="28"/>
        </w:rPr>
        <w:t>. Календарно-тематическ</w:t>
      </w:r>
      <w:r w:rsidR="002310E6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CE494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2310E6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CE494F">
        <w:rPr>
          <w:rFonts w:ascii="Times New Roman" w:hAnsi="Times New Roman" w:cs="Times New Roman"/>
          <w:b/>
          <w:sz w:val="28"/>
          <w:szCs w:val="28"/>
        </w:rPr>
        <w:t>.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2310E6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речи.</w:t>
      </w: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 : “ Всё про меня»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" w:name="0"/>
      <w:bookmarkStart w:id="2" w:name="ea1fafa7ef54b68bc6a2cdc4b144534cc677b175"/>
      <w:bookmarkEnd w:id="1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204BCA" w:rsidRPr="00204BCA" w:rsidTr="00E03A2F">
        <w:trPr>
          <w:trHeight w:val="4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темы, источник литературы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Совместная образовательная деятельность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e9990dabc0a3a40f16bc330ff0eeaf7a4351028b"/>
      <w:bookmarkStart w:id="4" w:name="1"/>
      <w:bookmarkEnd w:id="3"/>
      <w:bookmarkEnd w:id="4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204BCA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1.«Составление детьми  описательных рассказов»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Стр.46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дидактического упражнения «Рассказываем вместе» помочь детям уяснить план описания куклы. Учить детей, составляя самостоятельные описания, руководствоваться планом, предложенным воспитателем.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«Моя любимая кукла».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куклами в игровом уголке.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«Дочки – матери».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«Одень куклу».</w:t>
            </w:r>
          </w:p>
        </w:tc>
      </w:tr>
    </w:tbl>
    <w:p w:rsidR="00E03A2F" w:rsidRDefault="00E03A2F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4e920c67443cbff6543f1e68148167bc1c98d785"/>
      <w:bookmarkStart w:id="6" w:name="2"/>
      <w:bookmarkEnd w:id="5"/>
      <w:bookmarkEnd w:id="6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E03A2F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E566F2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r w:rsid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по картине «Строим дом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3A2F" w:rsidRPr="00CE2960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Ушакова, А.Г Арушанова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тр.20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сюжетный рассказ по картине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придумывать продолжение сюжета, название картины. Воспитывать умение подбирать глаголы и прилагательные для характеристики действия персонажей. Уточнить и закрепить правильное произношение звуков </w:t>
            </w:r>
            <w:r w:rsidR="00E566F2" w:rsidRPr="00E56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ш, ж,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дифференцировать эти звуки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тему: «Моя любимая 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конструктором «</w:t>
            </w:r>
            <w:proofErr w:type="spellStart"/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«Дочки – матери».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A2F" w:rsidRPr="00204BCA" w:rsidRDefault="00E03A2F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5E0"/>
      </w:tblPr>
      <w:tblGrid>
        <w:gridCol w:w="2411"/>
        <w:gridCol w:w="4677"/>
        <w:gridCol w:w="3828"/>
      </w:tblGrid>
      <w:tr w:rsidR="00204BCA" w:rsidRPr="00204BCA" w:rsidTr="00E03A2F">
        <w:trPr>
          <w:trHeight w:val="16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CE2960" w:rsidP="00204BC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.Пересказ «Разве так играют» </w:t>
            </w:r>
          </w:p>
          <w:p w:rsidR="00204BCA" w:rsidRPr="00204BCA" w:rsidRDefault="00CE2960" w:rsidP="00204BC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 М. Стр.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сказкой. Учить передавать свое отношение к поступкам героев сказки. Учить отвечать на вопросы по тексту, используя разные виды предложений. Воспитывать любовь и интерес к русским народным сказкам.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«За что бы я себя сегодня похвалил».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 В. Маяковского «Что такое хорошо и что такое плохо».</w:t>
            </w:r>
          </w:p>
        </w:tc>
      </w:tr>
    </w:tbl>
    <w:p w:rsid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E03A2F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3A2F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свойствами стекла</w:t>
            </w:r>
            <w:r w:rsidR="00E03A2F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r w:rsid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рбова</w:t>
            </w:r>
            <w:proofErr w:type="spellEnd"/>
            <w:r w:rsid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Стр.75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FB0509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детей с материалами, из которых делают различные вещи; помочь выявить свойства стекла (прозрачное, светлое и цветное, водонепроницаемое, гладкое и негладкое, толстое и тонкое, холодное, бьется). Обратить внимание дошкольников на то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все свойства учитываются при изготовлении вещей из этого материала.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</w:t>
            </w:r>
            <w:r w:rsidR="00FB05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нужно обращаться со стеклянными предметами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вазы, в которой стоят цветы.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204BCA" w:rsidRDefault="00E03A2F" w:rsidP="00F6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Д/и «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одним словом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6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классифицировать предметы по определенным признакам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3A2F" w:rsidRDefault="00E03A2F" w:rsidP="00E0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2F" w:rsidRPr="00204BCA" w:rsidRDefault="00E03A2F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 Осень, осень в гости просим»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7" w:name="4b81e5b0f70918abede5b77d31b9290e2b0df9ee"/>
      <w:bookmarkStart w:id="8" w:name="3"/>
      <w:bookmarkEnd w:id="7"/>
      <w:bookmarkEnd w:id="8"/>
    </w:p>
    <w:tbl>
      <w:tblPr>
        <w:tblStyle w:val="1f0"/>
        <w:tblW w:w="10916" w:type="dxa"/>
        <w:tblLayout w:type="fixed"/>
        <w:tblLook w:val="05A0"/>
      </w:tblPr>
      <w:tblGrid>
        <w:gridCol w:w="2413"/>
        <w:gridCol w:w="4678"/>
        <w:gridCol w:w="3825"/>
      </w:tblGrid>
      <w:tr w:rsidR="00204BCA" w:rsidRPr="00204BCA" w:rsidTr="00160AD4">
        <w:trPr>
          <w:trHeight w:val="990"/>
        </w:trPr>
        <w:tc>
          <w:tcPr>
            <w:tcW w:w="2413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 xml:space="preserve">1.«Рассказ по картине «Осенний день» </w:t>
            </w:r>
          </w:p>
          <w:p w:rsidR="00204BCA" w:rsidRPr="00204BCA" w:rsidRDefault="0080513F" w:rsidP="0080513F">
            <w:pPr>
              <w:ind w:left="720"/>
              <w:contextualSpacing/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 xml:space="preserve">В. В. </w:t>
            </w:r>
            <w:proofErr w:type="spellStart"/>
            <w:r w:rsidR="00204BCA" w:rsidRPr="00204BCA"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04BCA" w:rsidRPr="00204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</w:t>
            </w:r>
            <w:r w:rsidR="00204BCA" w:rsidRPr="00204BCA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4678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Упражнять детей в целенаправленном рассматривании сюжетной картины. Учить составлять подробные и интересные рассказы – описания по картине.</w:t>
            </w:r>
          </w:p>
        </w:tc>
        <w:tc>
          <w:tcPr>
            <w:tcW w:w="3825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Беседа на тему: Осень золотая».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Индивидуальная работа – закрепить знание осенних месяцев.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Д/и «Времена года» («А/О», стр.120).</w:t>
            </w:r>
          </w:p>
        </w:tc>
      </w:tr>
      <w:tr w:rsidR="00204BCA" w:rsidRPr="00204BCA" w:rsidTr="00160AD4">
        <w:trPr>
          <w:trHeight w:val="1193"/>
        </w:trPr>
        <w:tc>
          <w:tcPr>
            <w:tcW w:w="2413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2.«</w:t>
            </w:r>
            <w:r w:rsidR="00160AD4">
              <w:rPr>
                <w:sz w:val="24"/>
                <w:szCs w:val="24"/>
              </w:rPr>
              <w:t>Придумывание сказки на тему: «Приключения зайца».</w:t>
            </w:r>
          </w:p>
          <w:p w:rsidR="00204BCA" w:rsidRPr="00204BCA" w:rsidRDefault="0080513F" w:rsidP="0016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Ушакова, А.Г. </w:t>
            </w:r>
            <w:proofErr w:type="spellStart"/>
            <w:r>
              <w:rPr>
                <w:sz w:val="24"/>
                <w:szCs w:val="24"/>
              </w:rPr>
              <w:t>Арушанова</w:t>
            </w:r>
            <w:proofErr w:type="spellEnd"/>
            <w:r>
              <w:rPr>
                <w:sz w:val="24"/>
                <w:szCs w:val="24"/>
              </w:rPr>
              <w:t>,  стр. 257</w:t>
            </w:r>
          </w:p>
        </w:tc>
        <w:tc>
          <w:tcPr>
            <w:tcW w:w="4678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Совершенствовать структуру простых и сложных предложений, употребляемых детьми. Активизировать в речи детей слова – прилагательные, образованные по аналогии. Закрепить у детей умение использовать в речи вежливую форму общения.</w:t>
            </w:r>
          </w:p>
        </w:tc>
        <w:tc>
          <w:tcPr>
            <w:tcW w:w="3825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Беседа на тему: «Что такое витамины?», «Откуда берутся витамины?», «В какое время года мы больше всего получаем витаминов?».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 xml:space="preserve">Заучивание загадок о шиповнике, черной смородине, черноплодной </w:t>
            </w:r>
            <w:r w:rsidRPr="00204BCA">
              <w:rPr>
                <w:sz w:val="24"/>
                <w:szCs w:val="24"/>
              </w:rPr>
              <w:lastRenderedPageBreak/>
              <w:t>рябине, красном сладком перце, капусте.</w:t>
            </w:r>
          </w:p>
        </w:tc>
      </w:tr>
      <w:tr w:rsidR="00160AD4" w:rsidTr="00160AD4">
        <w:tblPrEx>
          <w:tblLook w:val="0000"/>
        </w:tblPrEx>
        <w:trPr>
          <w:trHeight w:val="375"/>
        </w:trPr>
        <w:tc>
          <w:tcPr>
            <w:tcW w:w="2413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bookmarkStart w:id="9" w:name="efd5c265a4d2a51901047ff5d887db4cb0fdd9e9"/>
            <w:bookmarkStart w:id="10" w:name="4"/>
            <w:bookmarkEnd w:id="9"/>
            <w:bookmarkEnd w:id="10"/>
            <w:r>
              <w:rPr>
                <w:sz w:val="24"/>
                <w:szCs w:val="24"/>
              </w:rPr>
              <w:lastRenderedPageBreak/>
              <w:t>3</w:t>
            </w:r>
            <w:r w:rsidRPr="00204BCA">
              <w:rPr>
                <w:sz w:val="24"/>
                <w:szCs w:val="24"/>
              </w:rPr>
              <w:t>.«Рассказывание о предмете. Рекламируем кафе «Лакомка»</w:t>
            </w:r>
          </w:p>
          <w:p w:rsidR="00160AD4" w:rsidRPr="00204BCA" w:rsidRDefault="00160AD4" w:rsidP="001306EE">
            <w:pPr>
              <w:rPr>
                <w:sz w:val="24"/>
                <w:szCs w:val="24"/>
              </w:rPr>
            </w:pPr>
            <w:proofErr w:type="spellStart"/>
            <w:r w:rsidRPr="00204BCA">
              <w:rPr>
                <w:sz w:val="24"/>
                <w:szCs w:val="24"/>
              </w:rPr>
              <w:t>Волчкова</w:t>
            </w:r>
            <w:proofErr w:type="spellEnd"/>
            <w:r w:rsidRPr="00204BCA">
              <w:rPr>
                <w:sz w:val="24"/>
                <w:szCs w:val="24"/>
              </w:rPr>
              <w:t xml:space="preserve"> В. Н. стр. 96</w:t>
            </w:r>
          </w:p>
        </w:tc>
        <w:tc>
          <w:tcPr>
            <w:tcW w:w="4678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Совершенствовать структуру простых и сложных предложений, употребляемых детьми. Активизировать в речи детей слова – прилагательные, образованные по аналогии. Закрепить у детей умение использовать в речи вежливую форму общения.</w:t>
            </w:r>
          </w:p>
        </w:tc>
        <w:tc>
          <w:tcPr>
            <w:tcW w:w="3825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Беседа на тему: «Что такое витамины?», «Откуда берутся витамины?», «В какое время года мы больше всего получаем витаминов?».</w:t>
            </w:r>
          </w:p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Заучивание загадок о шиповнике, черной смородине, черноплодной рябине, красном сладком перце, капусте.</w:t>
            </w:r>
          </w:p>
        </w:tc>
      </w:tr>
      <w:tr w:rsidR="00160AD4" w:rsidTr="00160AD4">
        <w:tblPrEx>
          <w:tblLook w:val="0000"/>
        </w:tblPrEx>
        <w:trPr>
          <w:trHeight w:val="390"/>
        </w:trPr>
        <w:tc>
          <w:tcPr>
            <w:tcW w:w="2413" w:type="dxa"/>
          </w:tcPr>
          <w:p w:rsidR="00160AD4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t>4. «Беседа на тему: «Как выращивают хлеб?»</w:t>
            </w:r>
          </w:p>
          <w:p w:rsidR="0080513F" w:rsidRPr="0080513F" w:rsidRDefault="0080513F" w:rsidP="0080513F">
            <w:pPr>
              <w:rPr>
                <w:noProof/>
                <w:sz w:val="28"/>
                <w:szCs w:val="28"/>
                <w:lang w:eastAsia="ru-RU"/>
              </w:rPr>
            </w:pPr>
            <w:r w:rsidRPr="00204BCA">
              <w:rPr>
                <w:sz w:val="24"/>
                <w:szCs w:val="24"/>
              </w:rPr>
              <w:t xml:space="preserve">В. В. </w:t>
            </w:r>
            <w:proofErr w:type="spellStart"/>
            <w:r w:rsidRPr="00204BCA"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04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 48</w:t>
            </w:r>
          </w:p>
        </w:tc>
        <w:tc>
          <w:tcPr>
            <w:tcW w:w="4678" w:type="dxa"/>
          </w:tcPr>
          <w:p w:rsidR="00160AD4" w:rsidRPr="0080513F" w:rsidRDefault="0080513F" w:rsidP="0080513F">
            <w:pPr>
              <w:rPr>
                <w:noProof/>
                <w:sz w:val="28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t>Уточнить и обобщить</w:t>
            </w:r>
            <w:r>
              <w:rPr>
                <w:noProof/>
                <w:sz w:val="24"/>
                <w:szCs w:val="28"/>
                <w:lang w:eastAsia="ru-RU"/>
              </w:rPr>
              <w:t xml:space="preserve"> представления детей о труде хлеборобов. Продолжать воспитывать уважение к людям, выращивающим хлеб, бережное отношение к хлебу.</w:t>
            </w:r>
          </w:p>
        </w:tc>
        <w:tc>
          <w:tcPr>
            <w:tcW w:w="3825" w:type="dxa"/>
          </w:tcPr>
          <w:p w:rsidR="00160AD4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t xml:space="preserve">Беседа на тему: «Сколько хлеба ежедневно привозят в детский сад?». </w:t>
            </w:r>
          </w:p>
          <w:p w:rsidR="0080513F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sz w:val="24"/>
                <w:szCs w:val="28"/>
                <w:lang w:eastAsia="ru-RU"/>
              </w:rPr>
              <w:t>Наблюдение за выгрузкой хлеба, попытаться посчитать кирпичики</w:t>
            </w:r>
            <w:r w:rsidR="00A44A83">
              <w:rPr>
                <w:noProof/>
                <w:sz w:val="24"/>
                <w:szCs w:val="28"/>
                <w:lang w:eastAsia="ru-RU"/>
              </w:rPr>
              <w:t xml:space="preserve"> черного хлеба и батоны белого.</w:t>
            </w:r>
          </w:p>
          <w:p w:rsidR="00A44A83" w:rsidRPr="0080513F" w:rsidRDefault="00A44A83" w:rsidP="0080513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4"/>
                <w:szCs w:val="28"/>
                <w:lang w:eastAsia="ru-RU"/>
              </w:rPr>
              <w:t>На прогулке понаблюдать за машинами, которые привозят муку на хлебозавод.</w:t>
            </w:r>
          </w:p>
        </w:tc>
      </w:tr>
    </w:tbl>
    <w:p w:rsidR="00160AD4" w:rsidRDefault="00160AD4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«С чего начинается Родина?»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noProof/>
          <w:sz w:val="28"/>
          <w:szCs w:val="28"/>
          <w:lang w:eastAsia="ru-RU"/>
        </w:rPr>
      </w:pPr>
      <w:bookmarkStart w:id="11" w:name="5"/>
      <w:bookmarkStart w:id="12" w:name="bedc838ba2254a980cc37bed9ec1cad38db0828e"/>
      <w:bookmarkStart w:id="13" w:name="6"/>
      <w:bookmarkEnd w:id="11"/>
      <w:bookmarkEnd w:id="12"/>
      <w:bookmarkEnd w:id="13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5A0"/>
      </w:tblPr>
      <w:tblGrid>
        <w:gridCol w:w="2411"/>
        <w:gridCol w:w="4677"/>
        <w:gridCol w:w="3828"/>
      </w:tblGrid>
      <w:tr w:rsidR="00204BCA" w:rsidRPr="00204BCA" w:rsidTr="00E03A2F">
        <w:trPr>
          <w:trHeight w:val="9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1.«Творческое рассказывание. «Почемучки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 стр. 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вопросительные предложения, самостоятельно пользоваться словами – вопросами: «почему», «отчего», «когда», «сколько», «что», «где», соблюдать интонационную выразительность.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детей со способами словообразования.                     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Заучивание потешки «Пошел котик на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». Индивидуальная работа – упражнять в отчетливом произношении слов, содержащих звуки ж-ш.</w:t>
            </w:r>
          </w:p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по развитию речи.</w:t>
            </w:r>
          </w:p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Р.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«Совершенно непонятно».</w:t>
            </w:r>
          </w:p>
        </w:tc>
      </w:tr>
      <w:tr w:rsidR="00204BCA" w:rsidRPr="00204BCA" w:rsidTr="00E03A2F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на тему: «Наш родной город». Заучивание стихотворения Я. Акима «Неумейка».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="007A25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родного города, воспитывая любовь к нему. Рассказать о том, что город строится и хорошеет. Вызвать у детей желание не только много знать, но и многое уметь делать.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составлении рассказов на тему «О нашем городе мы свой ведем рассказ».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«Чаплыгин – мой любимый город».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герба города Чаплыгина.</w:t>
            </w:r>
          </w:p>
        </w:tc>
      </w:tr>
      <w:tr w:rsidR="00160AD4" w:rsidTr="007A255E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5E" w:rsidRDefault="00BE2C85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«Звуковая культура речи: дифференциация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2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с-ц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E2C85" w:rsidRPr="00160AD4" w:rsidRDefault="00BE2C85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D4" w:rsidRPr="00160AD4" w:rsidRDefault="00BE2C85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произношение звуков с-ц; учить дифференцировать эти звуки: различать в словах, выделять слова с заданным звуком из фразовой речи, называть слова со звуками</w:t>
            </w:r>
            <w:r w:rsidRPr="001306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306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306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ц.</w:t>
            </w:r>
            <w:r w:rsidR="0013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умение </w:t>
            </w:r>
            <w:r w:rsidR="00130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лышать ударное слово в рифмовке; упражнять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произнесении слов с различной громкостью и в разном темпе.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EE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на тему: «Родина моя».</w:t>
            </w:r>
          </w:p>
          <w:p w:rsidR="00160AD4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Я. Щеголева «Ранним утром солнце встало» (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стр.62).</w:t>
            </w:r>
          </w:p>
          <w:p w:rsidR="001306EE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потешки «Солнышко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атушка».</w:t>
            </w:r>
          </w:p>
          <w:p w:rsidR="001306EE" w:rsidRPr="00160AD4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55E" w:rsidTr="00160AD4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«Беседа о дружбе и друзьях. Чтение рассказа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«Неизвестный друг».</w:t>
            </w:r>
          </w:p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том, что такое человеческая доброта; объяснить, что добрый человек помогает и незнакомым людям, ничего не требуя взамен.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«Что такое доброта?».</w:t>
            </w:r>
          </w:p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 о доброте, милосердии, сострадании.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Декабрь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«Здравствуй, гостья, Зима»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14" w:name="10"/>
      <w:bookmarkEnd w:id="2"/>
      <w:bookmarkEnd w:id="14"/>
    </w:p>
    <w:tbl>
      <w:tblPr>
        <w:tblW w:w="23241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4"/>
        <w:gridCol w:w="4680"/>
        <w:gridCol w:w="3826"/>
        <w:gridCol w:w="4873"/>
        <w:gridCol w:w="2659"/>
        <w:gridCol w:w="4789"/>
      </w:tblGrid>
      <w:tr w:rsidR="00204BCA" w:rsidRPr="00204BCA" w:rsidTr="00497088">
        <w:trPr>
          <w:trHeight w:val="127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1.  Беседа на тему: «Дикие животные»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 стр. 102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запомнить признаки, характеризующие диких животных. Закрепить новые сведения, используя картины о животных. Поощрять попытки детей задавать вопросы, отрабатывая навыки речевого общения.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«Зимний лес».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«Дикие животные».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 о диких животных («А/О», стр. 201).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– закрепить умение различать следы зверей на снегу. </w:t>
            </w:r>
          </w:p>
        </w:tc>
        <w:tc>
          <w:tcPr>
            <w:tcW w:w="48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4BCA" w:rsidRPr="00204BCA" w:rsidTr="00497088">
        <w:trPr>
          <w:trHeight w:val="1157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613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«Рассказывание по картине «Кормим птиц». Дидактическое упражнение «Подбери слова».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Гербова В.В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.,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стр. 102</w:t>
            </w:r>
          </w:p>
          <w:p w:rsid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2613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BCA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рассказы по картинкам, представляющим сюжет в развитии. Воспитывать умение подбирать слова, сходные по звучанию</w:t>
            </w:r>
            <w:r w:rsidR="0005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(рифмующиеся). Активизировать словарь, совершенствовать слуховое восприятие.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BCA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«Птицы».</w:t>
            </w:r>
          </w:p>
          <w:p w:rsidR="00053CC8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«Как мы можем помочь птицам зимой?».</w:t>
            </w:r>
          </w:p>
          <w:p w:rsidR="00053CC8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рассуждение «Из чего можно смастерить кормушку для птиц?».</w:t>
            </w:r>
          </w:p>
          <w:p w:rsidR="00053CC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 - печатные игры: лото «Птицы»,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3CC8" w:rsidRPr="00204BCA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06EE" w:rsidTr="0049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12321" w:type="dxa"/>
          <w:trHeight w:val="576"/>
        </w:trPr>
        <w:tc>
          <w:tcPr>
            <w:tcW w:w="2415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bd77baa9e981f0d2b7b850a812d613beae0589d4"/>
            <w:bookmarkStart w:id="16" w:name="12"/>
            <w:bookmarkStart w:id="17" w:name="06153f48a2add2bec35e878b2ca0a108bd0009ee"/>
            <w:bookmarkStart w:id="18" w:name="14"/>
            <w:bookmarkEnd w:id="15"/>
            <w:bookmarkEnd w:id="16"/>
            <w:bookmarkEnd w:id="17"/>
            <w:bookmarkEnd w:id="18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3.Творческое рассказывание. «Сочиняем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про Деда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Мороза » 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стр. 39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9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детское воображение. Подготовить детей к литературно – словесному творчеству. Совершенствовать умение детей употреблять согласованные существительные и глаголы. </w:t>
            </w:r>
          </w:p>
        </w:tc>
        <w:tc>
          <w:tcPr>
            <w:tcW w:w="3826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загадок, стихотворений о зиме, о новом годе, о Деде Морозе и Снегурочке.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новогодних открыток, плакатов.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 тетрадях по развитию речи.</w:t>
            </w:r>
          </w:p>
        </w:tc>
      </w:tr>
      <w:tr w:rsidR="00497088" w:rsidTr="0049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12321" w:type="dxa"/>
          <w:trHeight w:val="240"/>
        </w:trPr>
        <w:tc>
          <w:tcPr>
            <w:tcW w:w="2415" w:type="dxa"/>
          </w:tcPr>
          <w:p w:rsid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7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«Песня о елке» С. Маршака. Дидактическое упражнение «Живые слова».</w:t>
            </w:r>
          </w:p>
          <w:p w:rsidR="00497088" w:rsidRPr="00204BCA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9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497088" w:rsidRP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497088" w:rsidRP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Помочь детям понять и запомнить стихотворение. Учить выразительно читать его. Познакомить детей с тем, что предложения состоят из слов</w:t>
            </w:r>
            <w:r w:rsidR="00FC1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которые произносят одно за другим.</w:t>
            </w:r>
          </w:p>
        </w:tc>
        <w:tc>
          <w:tcPr>
            <w:tcW w:w="3825" w:type="dxa"/>
          </w:tcPr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тему: «Новый год – мой любимый праздник».</w:t>
            </w:r>
          </w:p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«Покажем деду Морозу, как мы умеем рисовать».</w:t>
            </w:r>
          </w:p>
          <w:p w:rsidR="00497088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 тему: «Новый год».</w:t>
            </w:r>
          </w:p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C1767" w:rsidRP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60AD4" w:rsidRPr="00204BCA" w:rsidRDefault="00160AD4" w:rsidP="00204BC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204BCA" w:rsidRPr="00497088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97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Январь</w:t>
      </w:r>
    </w:p>
    <w:p w:rsidR="00204BCA" w:rsidRPr="00497088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97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«В гостях у сказки»</w:t>
      </w:r>
      <w:bookmarkStart w:id="19" w:name="15"/>
      <w:bookmarkStart w:id="20" w:name="c02b42190bba0746b99e5a8477f93eac01f7a3c2"/>
      <w:bookmarkStart w:id="21" w:name="16"/>
      <w:bookmarkEnd w:id="19"/>
      <w:bookmarkEnd w:id="20"/>
      <w:bookmarkEnd w:id="21"/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22" w:name="709c9ad19683e5628f8ff9561756abe2e4108956"/>
      <w:bookmarkStart w:id="23" w:name="17"/>
      <w:bookmarkEnd w:id="22"/>
      <w:bookmarkEnd w:id="23"/>
    </w:p>
    <w:tbl>
      <w:tblPr>
        <w:tblW w:w="15964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2415"/>
        <w:gridCol w:w="4679"/>
        <w:gridCol w:w="3826"/>
        <w:gridCol w:w="5044"/>
      </w:tblGrid>
      <w:tr w:rsidR="00204BCA" w:rsidRPr="00204BCA" w:rsidTr="00FC1767">
        <w:trPr>
          <w:trHeight w:val="12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предложенную тему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стр.103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рассказ, используя предложенный сказочный сюжет. Учить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названия объектов с их изображениями на картинках. Уточнить и закрепить правильное произношение звуков (Л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(Л*), (Р)-(Р*), изолированных, в словах и фразах. Учить различать эти звуки в чужой и собственной речи, четко и внятно произносить слова и фразы с заданными звуками.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на тему: «Приходила коляда».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слов к песне «Рождественская елка».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Вырезывание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вытенанок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ангелочков.</w:t>
            </w:r>
          </w:p>
        </w:tc>
        <w:tc>
          <w:tcPr>
            <w:tcW w:w="50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FC17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4BCA" w:rsidRPr="00204BCA" w:rsidTr="00FC1767">
        <w:trPr>
          <w:trHeight w:val="1293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«Рассказ воспитателя об А.С. Пушкине».</w:t>
            </w:r>
          </w:p>
          <w:p w:rsidR="00CA4ED6" w:rsidRPr="00204BCA" w:rsidRDefault="00CA4ED6" w:rsidP="00CA4E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146</w:t>
            </w:r>
          </w:p>
          <w:p w:rsidR="00CA4ED6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BCA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 великом русском поэте, вызвать чувство радости от прослушивания его стихов, желание запомнить их, услышать другие произведения поэта.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D6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«Кто сочиняет стихи, рассказы, сказки, небылицы?».</w:t>
            </w:r>
          </w:p>
          <w:p w:rsidR="00204BCA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произведениям А.С. Пушкина.</w:t>
            </w:r>
          </w:p>
        </w:tc>
        <w:tc>
          <w:tcPr>
            <w:tcW w:w="5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1767" w:rsidTr="00FC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044" w:type="dxa"/>
          <w:trHeight w:val="300"/>
        </w:trPr>
        <w:tc>
          <w:tcPr>
            <w:tcW w:w="2415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рассказа на тему: «Как цыпленок заблудился».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стр.92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продолжать и завершать рассказ, начатый воспитателем. Формировать умение составлять из данного предложения новое путем последовательной замены слов. Закреплять представления о слоге и ударении.</w:t>
            </w:r>
          </w:p>
        </w:tc>
        <w:tc>
          <w:tcPr>
            <w:tcW w:w="3826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«Что за прелесть эти сказки!».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«Моя любимая сказка».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сказок в грамзаписи.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 Профессии людей»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Cs w:val="32"/>
          <w:lang w:eastAsia="ru-RU"/>
        </w:rPr>
      </w:pPr>
      <w:bookmarkStart w:id="24" w:name="87a87e2bc97e2c0d5e2b0dd452782d4304236c28"/>
      <w:bookmarkStart w:id="25" w:name="18"/>
      <w:bookmarkEnd w:id="24"/>
      <w:bookmarkEnd w:id="25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3"/>
        <w:gridCol w:w="4678"/>
        <w:gridCol w:w="3825"/>
      </w:tblGrid>
      <w:tr w:rsidR="00204BCA" w:rsidRPr="00204BCA" w:rsidTr="00CE494F">
        <w:trPr>
          <w:trHeight w:val="108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1.«Составление рассказа по картине «Северные олени».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стр.76.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сюжетный рассказ по картине, используя свои знания о внешнем виде и жизни животных. Учить подбирать наиболее точные определения при описании внешнего вида животных. Активизировать в речи антонимы. Упражнять в образовании названий детенышей животных с уменьшительными суффиксами. Уточнить и закрепить правильное произношение звуков (Ч*) и (Ц). Учить различать эти звуки, отчетливо и внятно произносить слова со звуками (Ч*) и (Ц).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«Мы – путешественники».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географических карт. 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«Жители Севера».</w:t>
            </w:r>
          </w:p>
          <w:p w:rsidR="00695AE9" w:rsidRP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CE494F">
        <w:trPr>
          <w:trHeight w:val="178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5FA" w:rsidRDefault="00CE494F" w:rsidP="000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«Строительные профессии» заучивание </w:t>
            </w:r>
            <w:r w:rsid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«Маляры» М. </w:t>
            </w:r>
            <w:proofErr w:type="spellStart"/>
            <w:r w:rsid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Пожаровой</w:t>
            </w:r>
            <w:proofErr w:type="spellEnd"/>
            <w:r w:rsid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25FA" w:rsidRPr="00204BCA" w:rsidRDefault="000D25FA" w:rsidP="000D25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43.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рабочем-строителе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Помочь понять и запомнить стихотворение, выразительно читать его.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«Кем быть?».</w:t>
            </w:r>
          </w:p>
          <w:p w:rsidR="000D25F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«Профессии».</w:t>
            </w:r>
          </w:p>
          <w:p w:rsidR="00695AE9" w:rsidRDefault="00695AE9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влять предложения из трех слов.</w:t>
            </w:r>
          </w:p>
          <w:p w:rsidR="000D25F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строящемуся зданию, наблюдение за работой строителей.</w:t>
            </w:r>
          </w:p>
          <w:p w:rsidR="000D25FA" w:rsidRP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494F" w:rsidTr="00CE4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2413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818833a232cb288a66460185ac560b73c7d53958"/>
            <w:bookmarkStart w:id="27" w:name="19"/>
            <w:bookmarkEnd w:id="26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.«Составление рассказов на темы стихотворений»,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стр.44.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рассказывать связно, не отступая от заданной темы. Активизировать в речи сложноподчиненные предложения. Учить выделять из предложения слова со звуками (Ш) и (Ж), четко произносить фразы (чисто- и скороговорки), насыщенные данными звуками; произносить фразы с различной громкостью: тихо, громко, шепотом. Учить делить трехсложные слова на части, произносить каждую часть слова, определять порядок слогов в слове. </w:t>
            </w:r>
          </w:p>
        </w:tc>
        <w:tc>
          <w:tcPr>
            <w:tcW w:w="3825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«День Защитника Отечества!».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стихотворений к празднику «23 февраля».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для пап и дедушек.</w:t>
            </w:r>
          </w:p>
        </w:tc>
      </w:tr>
      <w:tr w:rsidR="00CE494F" w:rsidTr="00CE4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</w:trPr>
        <w:tc>
          <w:tcPr>
            <w:tcW w:w="2413" w:type="dxa"/>
          </w:tcPr>
          <w:p w:rsidR="00147752" w:rsidRPr="00204BCA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4. «Перессказ рассказа «Телефон» Д. Габе»,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90</w:t>
            </w:r>
          </w:p>
          <w:p w:rsidR="00CE494F" w:rsidRPr="00147752" w:rsidRDefault="00CE494F" w:rsidP="000E3D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94F" w:rsidRP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Развивать умение выразительнои последовательнопересказывать текст. Продолжать учить детейсочинять небылицы, способствуя развитию речи, воображения, мышления.</w:t>
            </w:r>
          </w:p>
        </w:tc>
        <w:tc>
          <w:tcPr>
            <w:tcW w:w="3825" w:type="dxa"/>
          </w:tcPr>
          <w:p w:rsidR="00CE494F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Беседа на тему: «Какие предметы облегчают жизнь человека?».</w:t>
            </w:r>
          </w:p>
          <w:p w:rsid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Работа в расскрасках «Бытовая техника».</w:t>
            </w:r>
          </w:p>
          <w:p w:rsidR="00147752" w:rsidRP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Игра «Испорченный телефон».</w:t>
            </w:r>
          </w:p>
        </w:tc>
      </w:tr>
    </w:tbl>
    <w:p w:rsidR="008D73F1" w:rsidRDefault="008D73F1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Март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«Встречаем весну- красну»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32"/>
          <w:szCs w:val="32"/>
          <w:lang w:eastAsia="ru-RU"/>
        </w:rPr>
      </w:pPr>
      <w:bookmarkStart w:id="28" w:name="20"/>
      <w:bookmarkStart w:id="29" w:name="dbc5322b5d82f9a1170271b0ea53655e88251024"/>
      <w:bookmarkStart w:id="30" w:name="21"/>
      <w:bookmarkEnd w:id="28"/>
      <w:bookmarkEnd w:id="29"/>
      <w:bookmarkEnd w:id="30"/>
    </w:p>
    <w:tbl>
      <w:tblPr>
        <w:tblW w:w="2578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  <w:gridCol w:w="4926"/>
        <w:gridCol w:w="4722"/>
        <w:gridCol w:w="5220"/>
      </w:tblGrid>
      <w:tr w:rsidR="00204BCA" w:rsidRPr="00204BCA" w:rsidTr="00E03A2F">
        <w:trPr>
          <w:trHeight w:val="175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1.«Беседа на тему: «Наши мамы». Чтение стихотворения Е. Благининой «Посидим в тишине».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 стр. 102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 матерей работа по дому. Указать на необходимость помощи мамам. Учить запоминать и выразительно читать стихотворение о маме.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 и песен к празднику 8 марта.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слов и пение песни «Песенка мамонтенка».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«Мамин портрет».</w:t>
            </w: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запоминать стихотворение, понимать его образный язык. Продолжать учить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стихи. Воспитывать интерес к природе.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Затулина 77</w:t>
            </w: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Хрестоматия.</w:t>
            </w: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природе, рассматривание иллюстраций.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fa7b14c460b01906660e7c40ab36aa2d39c332a4"/>
      <w:bookmarkStart w:id="32" w:name="23"/>
      <w:bookmarkEnd w:id="31"/>
      <w:bookmarkEnd w:id="32"/>
    </w:p>
    <w:tbl>
      <w:tblPr>
        <w:tblW w:w="16080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2414"/>
        <w:gridCol w:w="4679"/>
        <w:gridCol w:w="3826"/>
        <w:gridCol w:w="5161"/>
      </w:tblGrid>
      <w:tr w:rsidR="00204BCA" w:rsidRPr="00204BCA" w:rsidTr="00147752">
        <w:trPr>
          <w:trHeight w:val="133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BC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«Звуковая культура речи: дифференциация звуков </w:t>
            </w:r>
            <w:r w:rsidRPr="00F86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ч-щ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заучивание стихотворения «Песенка весенних минут»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6F8A" w:rsidRPr="00204BC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стр133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BCA" w:rsidRPr="00204BCA" w:rsidRDefault="00F86F8A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различать на слух сходные по артикуляции звуки </w:t>
            </w:r>
            <w:proofErr w:type="gramStart"/>
            <w:r w:rsidRPr="00F86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F86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изолированные, в словах, во фразовой речи, придумывать слова на заданный звук, совершенствовать умение определять позицию звука в слове. Совершенствовать интонационную выразительность речи: упражнять </w:t>
            </w:r>
            <w:r w:rsidR="00D954EC">
              <w:rPr>
                <w:rFonts w:ascii="Times New Roman" w:eastAsia="Times New Roman" w:hAnsi="Times New Roman" w:cs="Times New Roman"/>
                <w:sz w:val="24"/>
                <w:szCs w:val="24"/>
              </w:rPr>
              <w:t>в изменении темпа речи и высоты голоса. Помочь запомнить новую скороговорку.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EC" w:rsidRDefault="00D954EC" w:rsidP="00D95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считалок  и песенок со звуками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ч-щ</w:t>
            </w:r>
            <w:r w:rsidRPr="00D954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04BCA" w:rsidRDefault="00D954EC" w:rsidP="00D95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«Цепочка слов».</w:t>
            </w:r>
          </w:p>
          <w:p w:rsidR="00D954EC" w:rsidRPr="00204BCA" w:rsidRDefault="00D954EC" w:rsidP="00D954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 отрывка из произведения К. Чуковского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7752" w:rsidTr="00147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161" w:type="dxa"/>
          <w:trHeight w:val="165"/>
        </w:trPr>
        <w:tc>
          <w:tcPr>
            <w:tcW w:w="2414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.«Пересказ рассказа Я. Тайца «Послушный дождик»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стр106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пересказывать текст в ситуации письменно речи (ребенок диктует – взрослый записывает). Подвести к образованию названий профессий исходя из занятий. Активизировать в речи названия профессий и действий. Учить называть предметы, необходимые людям той или иной профессии.</w:t>
            </w:r>
          </w:p>
        </w:tc>
        <w:tc>
          <w:tcPr>
            <w:tcW w:w="3826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«Посажу я семена» («А/О», стр.161).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«Солнышко», «Небо» («А/О», стр.268).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«Мы цветы в саду сажали».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7752" w:rsidTr="00147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161" w:type="dxa"/>
          <w:trHeight w:val="210"/>
        </w:trPr>
        <w:tc>
          <w:tcPr>
            <w:tcW w:w="2414" w:type="dxa"/>
          </w:tcPr>
          <w:p w:rsidR="00147752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4. «Беседа «Что мы знаем о птицах?», </w:t>
            </w:r>
          </w:p>
          <w:p w:rsidR="00F86F8A" w:rsidRPr="00F86F8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стр136</w:t>
            </w:r>
          </w:p>
        </w:tc>
        <w:tc>
          <w:tcPr>
            <w:tcW w:w="4679" w:type="dxa"/>
          </w:tcPr>
          <w:p w:rsidR="00147752" w:rsidRPr="00D954EC" w:rsidRDefault="00695AE9" w:rsidP="00D9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Активизировать знания детей о внешнем виде и повадках птиц, об уходе за птицами в домашних условиях (попугаи, канарейки). Воспитывать интерес и любовь к пернатым, желание заботиться о них, охранять. </w:t>
            </w:r>
          </w:p>
        </w:tc>
        <w:tc>
          <w:tcPr>
            <w:tcW w:w="3826" w:type="dxa"/>
          </w:tcPr>
          <w:p w:rsidR="00147752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 за попугаем в клетке.</w:t>
            </w:r>
          </w:p>
          <w:p w:rsidR="00695AE9" w:rsidRP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695AE9" w:rsidRPr="00695AE9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Загадывание загадок о птицах.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bookmarkStart w:id="33" w:name="5c9674fa3f3f89188561258f860973de1504c2e8"/>
      <w:bookmarkStart w:id="34" w:name="24"/>
      <w:bookmarkEnd w:id="33"/>
      <w:bookmarkEnd w:id="34"/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«Земля - наш общий дом»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35" w:name="ff383b5b24eaba20a5dd3b3820457437b800a399"/>
      <w:bookmarkStart w:id="36" w:name="27"/>
      <w:bookmarkEnd w:id="35"/>
      <w:bookmarkEnd w:id="36"/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414"/>
        <w:gridCol w:w="4678"/>
        <w:gridCol w:w="3824"/>
      </w:tblGrid>
      <w:tr w:rsidR="00204BCA" w:rsidRPr="00204BCA" w:rsidTr="00695AE9">
        <w:trPr>
          <w:trHeight w:val="84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1.Пересказ рассказа «Ракета» В. Бороздина.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стр138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пересказывать небольшое по объему произведение. Добиваться последовательности в изложении содержания, логичности и выразительности подачи диалогов.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космонавтах, об их работе.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«Открытый космос».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 Бороздина о звездолетчиках «Тренировки».</w:t>
            </w:r>
          </w:p>
        </w:tc>
      </w:tr>
      <w:tr w:rsidR="00204BCA" w:rsidRPr="00204BCA" w:rsidTr="00695AE9">
        <w:trPr>
          <w:trHeight w:val="990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="003D1F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«Хоккей»,</w:t>
            </w:r>
          </w:p>
          <w:p w:rsidR="003D1FE5" w:rsidRPr="00204BCA" w:rsidRDefault="003D1FE5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стр77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ориентироваться на плоскости бумажного листа, упражнять в использовании слов, обозначающих пространственные ориентиры. Продолжать знакомить с правилами поведения, активизировать соответствующий словарь. Формировать грамматическую правильность речи.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 Чем я люблю заниматься в свободное время».</w:t>
            </w:r>
          </w:p>
          <w:p w:rsidR="0036634D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34D" w:rsidRP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E9" w:rsidTr="00695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2414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a1f96da8ab4609599853c6fd555c0d52fd0c1b5e"/>
            <w:bookmarkStart w:id="38" w:name="28"/>
            <w:bookmarkEnd w:id="37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.Обучение рассказыванию. Сюжетно – ролевая игра «Выставка изделий народных промыслов».</w:t>
            </w:r>
          </w:p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стр138</w:t>
            </w:r>
          </w:p>
          <w:p w:rsidR="00695AE9" w:rsidRPr="00204BCA" w:rsidRDefault="00695AE9" w:rsidP="003663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подробные рассказы -  описания изделий народных промыслов. Воспитывать любовь к родному краю, гордость за его мастеров.</w:t>
            </w:r>
          </w:p>
        </w:tc>
        <w:tc>
          <w:tcPr>
            <w:tcW w:w="3824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 «Хохломская роспись», «Вологодское кружево», «Дымковская игрушка».</w:t>
            </w:r>
          </w:p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 раскрашивание дымковских игрушек.</w:t>
            </w:r>
          </w:p>
        </w:tc>
      </w:tr>
      <w:tr w:rsidR="00695AE9" w:rsidTr="00695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2414" w:type="dxa"/>
          </w:tcPr>
          <w:p w:rsid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2. «Составление детьми рассказов на тему: «Дары природы»,</w:t>
            </w:r>
          </w:p>
          <w:p w:rsid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стр73</w:t>
            </w:r>
          </w:p>
          <w:p w:rsidR="00695AE9" w:rsidRP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695AE9" w:rsidRP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Учить детей составлять описательные рассказы</w:t>
            </w:r>
            <w:r w:rsidR="00ED6EF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с опорой на предметные картинки. Поощрять попытки детей рассказывать как можно подробнее и интереснее.</w:t>
            </w:r>
          </w:p>
        </w:tc>
        <w:tc>
          <w:tcPr>
            <w:tcW w:w="3824" w:type="dxa"/>
          </w:tcPr>
          <w:p w:rsidR="00695AE9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Беседа на тему: «Что растет в лесу».</w:t>
            </w:r>
          </w:p>
          <w:p w:rsidR="00ED6EF6" w:rsidRPr="00204BCA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«Цветы и травка» («А/О», стр. 268).</w:t>
            </w:r>
          </w:p>
          <w:p w:rsidR="00ED6EF6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Работа в расскрасках «Дары леса».</w:t>
            </w:r>
          </w:p>
          <w:p w:rsidR="00ED6EF6" w:rsidRPr="00ED6EF6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</w:tbl>
    <w:p w:rsidR="00695AE9" w:rsidRDefault="00695AE9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Май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«Растения- зелёный цвет земли»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noProof/>
          <w:sz w:val="32"/>
          <w:szCs w:val="32"/>
          <w:lang w:eastAsia="ru-RU"/>
        </w:rPr>
      </w:pP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414"/>
        <w:gridCol w:w="4678"/>
        <w:gridCol w:w="3824"/>
      </w:tblGrid>
      <w:tr w:rsidR="00204BCA" w:rsidRPr="00204BCA" w:rsidTr="00ED6EF6">
        <w:trPr>
          <w:trHeight w:val="9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«Рассказ воспитателя о Дне Победы»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стр148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Обогатить знания детей  о великом и светлом празднике – День Победы. Активизировать знания о Советской Армии – защитнице страны. Вызвать желание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узнать о трудовых буднях наших воинов.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«Праздники России».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песни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для ветеранов.</w:t>
            </w:r>
          </w:p>
        </w:tc>
      </w:tr>
      <w:tr w:rsidR="00204BCA" w:rsidRPr="00204BCA" w:rsidTr="00ED6EF6">
        <w:trPr>
          <w:trHeight w:val="1177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«Беседа на тему: «Что мы знаем о рыбах?»,</w:t>
            </w:r>
          </w:p>
          <w:p w:rsidR="00045198" w:rsidRPr="00204BCA" w:rsidRDefault="00045198" w:rsidP="0004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стр123</w:t>
            </w:r>
          </w:p>
          <w:p w:rsidR="00045198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Пополнить знания детей о внешнем виде рыб, о среде их обитания, активизировать соответствующий словарь. Вызвать у детей желание узнать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рыбах, ухаживать за ними.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рыбками в аквариуме.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 о рыбах.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названии видов рыб.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силуэта рыбок с помощью мозаики.</w:t>
            </w:r>
          </w:p>
          <w:p w:rsidR="00045198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F6" w:rsidTr="00ED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2414" w:type="dxa"/>
          </w:tcPr>
          <w:p w:rsidR="00ED6EF6" w:rsidRDefault="00045198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558006d9c1a42388aa649672a0f1ab8d5120d6ef"/>
            <w:bookmarkStart w:id="40" w:name="29"/>
            <w:bookmarkEnd w:id="39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6EF6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Рассказывание по серии картин. Составление описательного рассказа «Утро в деревне».</w:t>
            </w:r>
          </w:p>
          <w:p w:rsidR="00045198" w:rsidRPr="00204BCA" w:rsidRDefault="00045198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стр.129</w:t>
            </w:r>
          </w:p>
        </w:tc>
        <w:tc>
          <w:tcPr>
            <w:tcW w:w="4678" w:type="dxa"/>
          </w:tcPr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повествовательный рассказ по одной из картин, придумывая предшествование и последующие события. Развивать творческое воображение, память. Уточнить знания о домашних животных.</w:t>
            </w:r>
          </w:p>
        </w:tc>
        <w:tc>
          <w:tcPr>
            <w:tcW w:w="3824" w:type="dxa"/>
          </w:tcPr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составлении описательного рассказа об игрушке.</w:t>
            </w:r>
          </w:p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«Цветы и травка» («А/О», стр. 268).</w:t>
            </w:r>
          </w:p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</w:t>
            </w:r>
            <w:r w:rsidR="00045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Ушинского «Утренние лучи».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41" w:name="30"/>
      <w:bookmarkEnd w:id="41"/>
    </w:p>
    <w:p w:rsidR="00204BCA" w:rsidRPr="002310E6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  <w:lang w:eastAsia="ru-RU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2310E6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осприятие художественной литературы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6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4677"/>
        <w:gridCol w:w="2696"/>
      </w:tblGrid>
      <w:tr w:rsidR="00204BCA" w:rsidRPr="00204BCA" w:rsidTr="00053CC8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204BCA" w:rsidRPr="00204BCA" w:rsidTr="00053CC8">
        <w:trPr>
          <w:cantSplit/>
          <w:trHeight w:val="11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045198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.Чтение русской народной сказки «Сестрица Алёнушка и братец Иванушка».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замечать и использовать выразительные средства языка сказки (повторы, «сказочные» слова, образные выражения); уточнить понимание значения слов и выражений: ведомо, мочи нет, хоромы; с помощью специальных упражнений способствовать усвоению образного строя языка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Cambria" w:hAnsi="Cambria" w:cs="Times New Roman"/>
              </w:rPr>
              <w:t xml:space="preserve">Рассматривание </w:t>
            </w: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фотоальбома «Я и члены моей семьи».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«Моя дружная семья».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«Семья».</w:t>
            </w:r>
          </w:p>
        </w:tc>
      </w:tr>
      <w:tr w:rsidR="00204BCA" w:rsidRPr="00204BCA" w:rsidTr="00053CC8">
        <w:trPr>
          <w:cantSplit/>
          <w:trHeight w:val="9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.Рассказ В. </w:t>
            </w:r>
            <w:proofErr w:type="gramStart"/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«</w:t>
            </w:r>
            <w:proofErr w:type="gramStart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Тайное</w:t>
            </w:r>
            <w:proofErr w:type="gramEnd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становится явным».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О.С, стр. 159.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мораль и идею произведения, оценивать поступки героев, видеть связь названия текста с его содержанием. Помогать составлять по пословице короткие рассказы или сказки, осмысливать образное содержание и обобщенное значение пословиц и поговорок.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беседа по вопросам: «Как можно поздороваться со сверстниками, друзьями? Какие приветствия можно использовать при встрече взрослых?».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закрепление навыков вежливого обращения за помощью.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пословицами: «Умный в гору не пойдет, умный гору обойдет», «На смелого собака лает, а труса кусает»,        « Сам пропадай, а товарища выручай».      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9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октябрь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ind w:left="113" w:right="113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1.Рассказ Г.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«Осень». Рассматривание картины В. Серова «Октябрь».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 О.С. стр.109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Формировать эмоциональное восприятие произведений живописи. Учить передавать свои впечатления. Обогащать словарь определениями. Активизировать использование в речи глаголов, синонимов, антонимов.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на тему: «Осень».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Составление гербариев и коллажей из осенних листьев.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песни «Осень». Беседа о характере музыки (быстрая или медленная; ритмичная или плавная). Вопрос: «Какая осень в песне?».</w:t>
            </w:r>
          </w:p>
        </w:tc>
      </w:tr>
      <w:tr w:rsidR="00204BCA" w:rsidRPr="00204BCA" w:rsidTr="00053CC8">
        <w:trPr>
          <w:cantSplit/>
          <w:trHeight w:val="20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сказки Д. </w:t>
            </w:r>
            <w:proofErr w:type="spellStart"/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«Большая морковка». Сопоставительный анализ с русской народной сказкой «Репка».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 О.С. стр. 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сходство и различие в построении сюжетов, в идеях двух сказок; замечать выразительные средства, понимать целесообразность их использования в тексте; придумывать разные варианты окончания сказки.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нам осень принесла?».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Д/и «Знаешь ли ты овощи?» (Бондаренко, стр.161).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«Веселые овощи» (Бондаренко, стр.162).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Обыгрывание песни «Что нам осень принесла?».</w:t>
            </w:r>
          </w:p>
        </w:tc>
      </w:tr>
      <w:tr w:rsidR="00204BCA" w:rsidRPr="00204BCA" w:rsidTr="00053CC8">
        <w:trPr>
          <w:cantSplit/>
          <w:trHeight w:val="15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ноябрь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1.Татарская народная сказка «Три дочери» и рассказ В. Осеевой «Три сына».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Учить понимать характеры персонажей, воспринимать своеобразие построения сюжета. </w:t>
            </w:r>
            <w:proofErr w:type="gramStart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жанровые особенности композиции и языка сказки и рассказа, передавать свое отношение к персонажам.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семейными фотографиями</w:t>
            </w:r>
            <w:proofErr w:type="gramStart"/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учить находить и называть по имени, отчеству себя, своих родителей и близких. Обращение внимания детей на черты их сходства с родителями.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«Семья».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17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2.Беседа «Наш родной город».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пословицам.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представление детей о жанровых особенностях произведений малых фольклорных форм (потешки, песенки, загадки,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пословицы); учить пониманию переносного значения образных выражений; учить составлять рассказы, сказки по пословицам с использованием образных выражений; формировать выразительность, точность речи.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«Моя малая Родина».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«Чаплыгин - мой любимый город».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Упражнение «Скажи хорошие слова про свой город» (красивый, чистый, большой, старинный, героический, смелый).</w:t>
            </w:r>
            <w:proofErr w:type="gramEnd"/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22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декабрь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стихотворения И. Сурикова «Зима».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О.С. Ушакова, Н.В. </w:t>
            </w:r>
            <w:proofErr w:type="spellStart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Гавриш</w:t>
            </w:r>
            <w:proofErr w:type="spellEnd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, стр.99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стихотворения, находить пейзажную картину по образному описанию, обосновывать свой выбор; упражнять в подборе эпитетов, сравнений, метафор для описания зимней природы.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Г. </w:t>
            </w:r>
            <w:proofErr w:type="spellStart"/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 «Зима</w:t>
            </w:r>
            <w:proofErr w:type="gramStart"/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«Зима».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 </w:t>
            </w:r>
            <w:proofErr w:type="spellStart"/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картинку о зиме».</w:t>
            </w:r>
          </w:p>
        </w:tc>
      </w:tr>
      <w:tr w:rsidR="00204BCA" w:rsidRPr="00204BCA" w:rsidTr="00053CC8">
        <w:trPr>
          <w:cantSplit/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Cambria" w:eastAsia="Constantia" w:hAnsi="Cambria" w:cs="Times New Roman"/>
                <w:szCs w:val="20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.Русская народная сказка «Снегурочка».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целостно воспринимать сказку в единстве ее содержания и художественной формы. Закреплять знания об особенностях (композиционных, языковых) жанра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«Кто такая Снегурочка?».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иллюстраций с изображением Снегурочки.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Снегурочке, как мы умеем умываться».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Работа в раскрасках «Снегурочка».</w:t>
            </w:r>
          </w:p>
        </w:tc>
      </w:tr>
      <w:tr w:rsidR="00204BCA" w:rsidRPr="00204BCA" w:rsidTr="00053CC8">
        <w:trPr>
          <w:cantSplit/>
          <w:trHeight w:val="17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январь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1.Чтение сказки Ш. Перро «Фея»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характер образов сказки, соотносить идею с содержанием, сравнивать сказку с другими похожими произведениями; учить воспринимать яркие выразительные средства сказочного повествования (фантастические превращения, афористичность языка, противопоставления); развивать умение придумывать различные варианты сказочных приключений.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«Какие чудеса происходят в Рождественскую ночь?».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Музыкальная игра «Заводите хоровод».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«Развесим гирлянду на Рождественскую елку» (шнуровка силуэта елки).</w:t>
            </w:r>
          </w:p>
        </w:tc>
      </w:tr>
      <w:tr w:rsidR="00204BCA" w:rsidRPr="00204BCA" w:rsidTr="00053CC8">
        <w:trPr>
          <w:cantSplit/>
          <w:trHeight w:val="29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.Литературная викторина «Наши любимые книги».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133.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знания о прочитанных литературных произведениях, жанровых особенностях сказки, рассказа, стихотворения, произведений малых фольклорных форм. Формировать образность речи (умение понимать переносное значение пословицы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соответствующей речевой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ситуции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«Для чего нужна книга?». Рассказ воспитателя о различии книг по содержанию, жанру, об их значении в жизни человека.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д/и «Сложи картинку и определи сказку».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BCA" w:rsidRPr="00204BCA" w:rsidTr="00053CC8">
        <w:trPr>
          <w:cantSplit/>
          <w:trHeight w:val="12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февраль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1.Чтение сказки Д. </w:t>
            </w:r>
            <w:proofErr w:type="spellStart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Родари</w:t>
            </w:r>
            <w:proofErr w:type="spellEnd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«Дудочник и автомобили».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О.С. Ушакова, Н.В. </w:t>
            </w:r>
            <w:proofErr w:type="spellStart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Гавриш</w:t>
            </w:r>
            <w:proofErr w:type="spellEnd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, стр.109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Учить детей понимать характеры сказочных героев, ситуации. Развивать умение придумывать разные варианты окончания сказки. Формировать умение активно использовать запас образной лексики в собственных сочинениях.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«Какие бывают машины? Какие виды машин вы знаете? Кто водит машины?».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Обведение трафаретов с  различными видами машин, закрашивание силуэтов машин. Индивидуальная работа – упражнять в счете в пределах 8. Игра «Посчитай машины».</w:t>
            </w:r>
          </w:p>
        </w:tc>
      </w:tr>
      <w:tr w:rsidR="00204BCA" w:rsidRPr="00204BCA" w:rsidTr="00053CC8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 Михалкова « Дядя Стёпа».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124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характер образов произведений,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значение метафор, фразеологизмов.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«Что вы знаете о празднике 23 февраля? Кто его отмечает?».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«Февраль».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«Военного марша» (Ф. Шуберт).</w:t>
            </w:r>
          </w:p>
        </w:tc>
      </w:tr>
      <w:tr w:rsidR="00204BCA" w:rsidRPr="00204BCA" w:rsidTr="00053CC8">
        <w:trPr>
          <w:cantSplit/>
          <w:trHeight w:val="9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март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1.Чтение нанайской народной  сказки «</w:t>
            </w:r>
            <w:proofErr w:type="spellStart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Айога</w:t>
            </w:r>
            <w:proofErr w:type="spellEnd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»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 стр. 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понимать и оценивать характер главной героини; закреплять знания о жанровых особенностях литературных произведений; учить понимать переносное значение пословиц, поговорок; воспитывать отрицательное отношение к лени.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о весне, о предстоящем празднике 8 марта.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упражнение «Подбери слово о маме».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мамах и бабушках.</w:t>
            </w:r>
          </w:p>
        </w:tc>
      </w:tr>
      <w:tr w:rsidR="00204BCA" w:rsidRPr="00204BCA" w:rsidTr="00053CC8">
        <w:trPr>
          <w:cantSplit/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Cambria" w:eastAsia="Constantia" w:hAnsi="Cambria" w:cs="Times New Roman"/>
                <w:sz w:val="24"/>
                <w:szCs w:val="24"/>
              </w:rPr>
              <w:t>. Басня «Стрекоза и Муравей».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басне, ее жанровых особенностях. Подводить детей к пониманию аллегории басни, ее идеи. Воспитывать чуткость к образному строю языка басни. Раскрыть значение пословиц о труде. Показать связь значения пословицы с определенной ситуацией.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басням И. Крылова. Заучивание пословиц и поговорок: «Без труда – не вытащишь рыбку из пруда», «Трудиться и учиться – всегда пригодится», «Дело мастера боится».</w:t>
            </w:r>
          </w:p>
        </w:tc>
      </w:tr>
      <w:tr w:rsidR="00204BCA" w:rsidRPr="00204BCA" w:rsidTr="00053CC8">
        <w:trPr>
          <w:cantSplit/>
          <w:trHeight w:val="1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Апрель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художественных произведений  «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Глупые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ссорятся, а умные договариваются» по произведениям С. Михалкова.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</w:t>
            </w:r>
            <w:r w:rsidR="00F104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стр.105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произведение, формировать у детей способность находить положительное решение в конфликтных ситуациях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«Где ночуют самолеты?».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летчиков.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космонавтах.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Строительная игра «Самолет построим сами».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7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.Беседа о русском устном народном творчестве. Сказка С. Аксакова «Аленький цветочек».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Систематизировать и углубить знания о русском устном народном творчестве: сказках, потешках, песенках, пословицах, о жанровых, композиционных и национальных языковых особенностях русской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Развивающая игровая ситуация «Золотое веретено» - познакомить с женским народным веретеном и орудиями труда (прялкой, веретеном). Развивать бережное отношение к старинным вещам.</w:t>
            </w:r>
          </w:p>
        </w:tc>
      </w:tr>
      <w:tr w:rsidR="00204BCA" w:rsidRPr="00204BCA" w:rsidTr="00053CC8">
        <w:trPr>
          <w:cantSplit/>
          <w:trHeight w:val="23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май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1.Заучивание стих. С.Есенина «Черемуха».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Ушакова О.С. </w:t>
            </w:r>
            <w:proofErr w:type="spellStart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Гавриш</w:t>
            </w:r>
            <w:proofErr w:type="spellEnd"/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стр.123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чувствовать напевность языка: развивать образную речь: понимание языковых выразительных средств, умение самостоятельно подбирать эпитеты, сравнения образного описания картин весенней природы.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-Какого числа празднуют День Победы?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-Что мы знаем о ветеранах?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Какая военная техника помогла победить врага?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Игры с заводными самолетами, вертолетами.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«Военного марша» (Ф. Шуберт).</w:t>
            </w:r>
          </w:p>
        </w:tc>
      </w:tr>
      <w:tr w:rsidR="00204BCA" w:rsidRPr="00204BCA" w:rsidTr="00053CC8">
        <w:trPr>
          <w:cantSplit/>
          <w:trHeight w:val="73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650FF5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2.</w:t>
            </w:r>
            <w:r w:rsidR="00204BCA"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художественного произведения  «У природы нет плохой погоды»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стр.21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эмоционально воспринимать стихи, понимать содержание поэтических текстов, развивать поэтический слух; упражнять детей в образовании разных форм глаголов; развивать у детей координацию движений с речью.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«Расскажи о правилах поведения в природе».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«Весенние слова» - расширить словарь детей за счет имен существительных, имен прилагательных и глаголов.</w:t>
            </w:r>
          </w:p>
        </w:tc>
      </w:tr>
    </w:tbl>
    <w:p w:rsidR="00204BCA" w:rsidRPr="00204BCA" w:rsidRDefault="00204BCA" w:rsidP="00204B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bookmarkStart w:id="42" w:name="52b4fb22a9c5680916cb77e6cb2f449872bcb319"/>
      <w:bookmarkEnd w:id="42"/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Чтение художественной литературы в свободное время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Сентябрь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1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1.  С Маршак «Первое сентября», («Хрестоматия для семейного чтения», стр.400).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2. Русская народная сказка «Сестрица Аленушка и братец Иванушка»,</w:t>
      </w:r>
      <w:r w:rsidRPr="00204BCA">
        <w:rPr>
          <w:rFonts w:ascii="Times New Roman" w:hAnsi="Times New Roman" w:cs="Times New Roman"/>
          <w:sz w:val="24"/>
          <w:szCs w:val="24"/>
        </w:rPr>
        <w:t xml:space="preserve"> </w:t>
      </w:r>
      <w:r w:rsidRPr="00204BCA">
        <w:rPr>
          <w:rFonts w:ascii="Times New Roman" w:hAnsi="Times New Roman" w:cs="Times New Roman"/>
          <w:sz w:val="24"/>
          <w:szCs w:val="24"/>
          <w:lang w:eastAsia="ru-RU"/>
        </w:rPr>
        <w:t>(«Хрестоматия для семейного чтения», стр.114).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3. Н. </w:t>
      </w:r>
      <w:proofErr w:type="spellStart"/>
      <w:r w:rsidRPr="00204BCA">
        <w:rPr>
          <w:rFonts w:ascii="Times New Roman" w:hAnsi="Times New Roman" w:cs="Times New Roman"/>
          <w:sz w:val="24"/>
          <w:szCs w:val="24"/>
          <w:lang w:eastAsia="ru-RU"/>
        </w:rPr>
        <w:t>Гернет</w:t>
      </w:r>
      <w:proofErr w:type="spellEnd"/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 «Я считаю», («Хрестоматия для семейного чтения, стр. 141).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4. А. </w:t>
      </w:r>
      <w:proofErr w:type="spellStart"/>
      <w:r w:rsidRPr="00204BCA">
        <w:rPr>
          <w:rFonts w:ascii="Times New Roman" w:hAnsi="Times New Roman" w:cs="Times New Roman"/>
          <w:sz w:val="24"/>
          <w:szCs w:val="24"/>
          <w:lang w:eastAsia="ru-RU"/>
        </w:rPr>
        <w:t>Свирщинская</w:t>
      </w:r>
      <w:proofErr w:type="spellEnd"/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 «Юля спит»</w:t>
      </w:r>
      <w:proofErr w:type="gramStart"/>
      <w:r w:rsidRPr="00204BCA">
        <w:rPr>
          <w:rFonts w:ascii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204BCA">
        <w:rPr>
          <w:rFonts w:ascii="Times New Roman" w:hAnsi="Times New Roman" w:cs="Times New Roman"/>
          <w:sz w:val="24"/>
          <w:szCs w:val="24"/>
          <w:lang w:eastAsia="ru-RU"/>
        </w:rPr>
        <w:t>«Хрестоматия для семейного чтения», стр.152).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5. Э. Успенский «Дети, которые плохо едят в детском саду», («100 лучших сказок и стихов», стр.185). 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2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1 .Английская сказка «Три поросенка», («Хрестоматия для старших дошкольников», стр. 123).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у нас семья большая», («Хрестоматия для семейного чтения», стр.5).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 </w:t>
      </w:r>
      <w:proofErr w:type="spellStart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 и младшая сестра», («Хрестоматия для семейного чтения», стр.180).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П. </w:t>
      </w:r>
      <w:proofErr w:type="spellStart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</w:t>
      </w:r>
      <w:proofErr w:type="spellEnd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 нас рабочая семья», («Хрестоматия для семейного чтения», стр.385).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И. </w:t>
      </w:r>
      <w:proofErr w:type="spellStart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 квартира», </w:t>
      </w:r>
      <w:proofErr w:type="gramStart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«Стихи малышам», стр. 22).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Е. Серова «Нехорошая история», («Хрестоматия для семейного чтения», стр.400).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Русская народная сказка «Заяц – </w:t>
      </w:r>
      <w:proofErr w:type="spellStart"/>
      <w:r w:rsidRPr="00204BCA">
        <w:rPr>
          <w:rFonts w:ascii="Times New Roman" w:hAnsi="Times New Roman" w:cs="Times New Roman"/>
          <w:sz w:val="24"/>
          <w:szCs w:val="24"/>
          <w:lang w:eastAsia="ru-RU"/>
        </w:rPr>
        <w:t>хваста</w:t>
      </w:r>
      <w:proofErr w:type="spellEnd"/>
      <w:r w:rsidRPr="00204BCA">
        <w:rPr>
          <w:rFonts w:ascii="Times New Roman" w:hAnsi="Times New Roman" w:cs="Times New Roman"/>
          <w:sz w:val="24"/>
          <w:szCs w:val="24"/>
          <w:lang w:eastAsia="ru-RU"/>
        </w:rPr>
        <w:t>», («Хрестоматия для семейного чтения», стр.106).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r w:rsidRPr="00204BCA">
        <w:rPr>
          <w:rFonts w:ascii="Times New Roman" w:hAnsi="Times New Roman" w:cs="Times New Roman"/>
          <w:sz w:val="24"/>
          <w:szCs w:val="24"/>
          <w:lang w:eastAsia="ru-RU"/>
        </w:rPr>
        <w:t>Гернет</w:t>
      </w:r>
      <w:proofErr w:type="spellEnd"/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 «Песня о вежливом чижике», («Хрестоматия для семейного чтения», стр.141).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В. Осеева «Плохо», («Хрестоматия для семейного чтения», стр.372).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В. Осеева «Просто старушка», («Хрестоматия для семейного чтения», стр.258).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В. Маяковский «Что такое хорошо и что такое плохо?», («Хрестоматия для семейного чтения», стр.158).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Пивоварова «Крошка пони у врача», («В. Лунин «Хрестоматия для дошкольников», стр.58).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Успенский «Берегите игрушки», («100 лучших сказок и стихов», стр.30).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 «Прививка», («Хрестоматия для детей 5-6 лет», стр.126).</w:t>
      </w:r>
    </w:p>
    <w:p w:rsidR="00204BCA" w:rsidRPr="00204BCA" w:rsidRDefault="00204BCA" w:rsidP="00204BC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</w:t>
      </w: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Самое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страшное», («Хрестоматия для семейного чтения», стр.95).</w:t>
      </w:r>
    </w:p>
    <w:p w:rsidR="00204BCA" w:rsidRPr="00204BCA" w:rsidRDefault="00204BCA" w:rsidP="00204BC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«Я лежу больной», </w:t>
      </w: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«Стихи малышам», стр. 104).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Октябрь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Плешеев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«Скучная картина»,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(«Хрестоматия для семейного чтения», стр.92).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Ушинский «Четыре желания», («Хрестоматия для семейного чтения», стр.95).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Барто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«Перед отлетом», («Хрестоматия для семейного чтения», стр.133).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Бианки «Синичкин календарь» (сентябрь, октябрь, ноябрь), («Хрестоматия для семейного чтения», стр.321).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«Осинкам холодно», («Хрестоматия для семейного чтения», стр.339).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Твардовский «Лес осенью»,  («Хрестоматия для семейного чтения», стр.356).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Сладков «Белка и медведь», («Хрестоматия для семейного чтения», стр. 165).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Д. Харрис «Как братец кролик перехитрил братца лиса»,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(«Хрестоматия для семейного чтения», стр.212). 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Соколов – Микитов «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», («Хрестоматия для семейного чтения», стр.352).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Д. Мамин – Сибиряк «</w:t>
      </w: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храброго зайца», («Хрестоматия для семейного чтения», стр.301).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«Смородинка», («Хрестоматия для семейного чтения», стр.177).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«Огурцы», («Хрестоматия для семейного чтения», стр.360).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Капутикян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«Мы сварили плов», («Хрестоматия для семейного чтения», стр.381).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«Ель растет перед дворцом», («Хрестоматия для семейного чтения», стр.63).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«Лиса и кувшин», («Хрестоматия для семейного чтения», стр.15).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хлеб», («Хрестоматия для семейного чтения», стр.340).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Латышская сказка «Каравай», («Хрестоматия для семейного чтения», стр.52).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Ванаг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«Хлеб, заработанный своими руками», («Хрестоматия для семейного чтения», стр.196).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Пальчинская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«Хлеб», («Хрестоматия для семейного чтения», стр.202).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Белорусская сказка «Легкий хлеб», («Хрестоматия для семейного чтения», стр.261).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«Старый дед и внучек» басня, («Хрестоматия для семейного чтения», стр.299).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«Как Миша хотел маму перехитрить», («Хрестоматия для семейного чтения», стр.90).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народная сказка «Кукушка», («Хрестоматия для семейного чтения», стр.316).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Ю. Коваль «Дед, баба и Алеша», («Хрестоматия для семейного чтения», стр.184).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«Сестрица Аленушка и братец Иванушка», («Хрестоматия для семейного чтения», стр.114).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 неделя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П. Воронько «Лучше нет родного края», («Хрестоматия для семейного чтения», стр.378).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Шим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«Где наша деревня», («Хрестоматия для семейного чтения», стр.180).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Раджаб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«Родная картина», («Хрестоматия для семейного чтения», стр.388).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Стихотворение «Чаплыгин – мой любимый город», (Пособие, стр.7).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Матусовский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 чего начинается Родина», («Хрестоматия для детей старшего дошкольного возраста», стр.89).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«Страна, где мы живем», («Хрестоматия для семейного чтения», стр.229).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Кассиль «Москва», («Хрестоматия для семейного чтения», стр.227).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Забила «Наша Родина», («Хрестоматия для семейного чтения», стр.327).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Рубцов «Привет, Россия», («Хрестоматия для семейного чтения», стр.330).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Викулин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«Я родился в России», (Сборник местных поэтов).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 «Как друзья познаются»,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(«Хрестоматия для детей старшего дошкольного возраста», стр.375).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2. Д. Лукич «Четыре девочки»,  («Хрестоматия для детей старшего дошкольного возраста», стр.152).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Самин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«Наш друг Мишка», («Хрестоматия для детей старшего дошкольного возраста», стр.293).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басня «Два товарища», («Хрестоматия для детей старшего дошкольного возраста», стр.29).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Бейшеналиев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«Маленькие друзья», («Хрестоматия для детей старшего дошкольного возраста», стр.206).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Ф. Тютчев «Чародейкою Зимою…», («Хрестоматия для семейного чтения», стр.293).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«Лисичка-сестричка и серый волк», («Хрестоматия для семейного чтения», стр.17).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П. Воронько «Есть в лесу под елкой хата», («Хрестоматия для семейного чтения», стр.193).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«Мороз, солнце и ветер», («Хрестоматия для семейного чтения», стр.21).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«Заяц – хвастун», («Хрестоматия для семейного чтения», стр.16).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Горький «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», («Хрестоматия для семейного чтения», стр.101).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Кушнер «Птицы», («Хрестоматия для семейного чтения», стр.191).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сказка «Кукушка», («Хрестоматия для семейного чтения», стр.43).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Витка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«Синица», («Хрестоматия для семейного чтения», стр.201).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Туркменская сказка «Голубая птица», («Хрестоматия для семейного чтения», стр.254).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Потешка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«Ты, мороз, мороз, мороз», («Хрестоматия для семейного чтения», стр.3).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Одоевский «Мороз Иванович», («Хрестоматия для семейного чтения», стр.284).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«Двенадцать месяцев», («Хрестоматия для семейного чтения», стр.316).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Черный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 коньках», («Хрестоматия для семейного чтения», стр.305).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Бельмонт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«Снежинка», («Хрестоматия для семейного чтения», стр.303).</w:t>
      </w:r>
    </w:p>
    <w:p w:rsidR="00204BCA" w:rsidRPr="00204BCA" w:rsidRDefault="00204BCA" w:rsidP="00204BC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«Новогоднее», («Хрестоматия для семейного чтения», стр.188).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Чуковский «Елка», («Хрестоматия для семейного чтения», стр.116).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Клокова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«Дед Мороз», («Хрестоматия для семейного чтения», стр.357).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«Снегурочка», («Хрестоматия для семейного чтения», стр.229).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П. Бажов «Серебряное копытце», («Хрестоматия для семейного чтения», стр.138).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Родина «По воле Божией».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Вечерская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«Ангел Хранитель», («Детям о вере»).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Лесков «Неразменный рубль».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Вечерская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«Звездочки Веры», («Детям о вере»).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Тургенев «Христос», («Зернышки»).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«Какие бывают подарки», («Хрестоматия для детей старшего дошкольного возраста», стр.).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Чарушин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«Медвежонок», «Про зайчат».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Павлова «Деревья зимой».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«Зима! Крестьянин торжествуя…».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Ф. Тютчев «Чародейкою Зимою…».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1.  Сказка «Лиса и волк».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  Сказка «Царевна-лягушка».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  Сказка «Иван-царевич и серый волк».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4.  Сказка «Кот, петух и лиса».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5.  Докучные сказки.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Марунин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«Летят самолеты», (Казакова, стр.85).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Б. Житков «Железная дорога».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Коршунов «Едет, спешит мальчик».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Ильин, Е. Сегал «Машины на нашей улице».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Сахарнов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«Кто достал якорь» (Из книги «Самый лучший пароход»).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«Для чего руки нужны».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Пожарова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«Маляры».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 «Заяц-портной».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«Почта», «Откуда стол пришел».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Маяковский «Кем быть?».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Митяев «Почему Армия родная?», (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Гербова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, стр.118).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Серпин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«Ракеты», (Казакова, стр. 57).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«Мы – военные».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Барто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 заставе».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«Каша из топора».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Чуковский «Телефон».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Харис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«Иван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Иваныч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самовар».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Капутимкян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Кто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поможет?».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«Телефон».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«Один дома», «Телефон».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Виеру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«Мамин день».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Ю. Яковлев «Мама».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«Почитай мне, мама!».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народная сказка «Кукушка».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Карим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«Эту песню мама пела».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 нам весна шагает».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Ф. Тютчев «Весенние воды».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«Ручей».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Сутеев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«Кораблик».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«Подснежник».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</w:t>
      </w:r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Гонимы</w:t>
      </w:r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вешними лучами».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«Смородинка».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Сиххат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«Сад».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Дриз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«Как сделать утро волшебным».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«Яблонька», «Ива».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Берестов «О чем поют воробушки».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Сладков «Грачи прилетели».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«Где обедал воробей?».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«Десять птичек – стайка».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Бианки «Молодая ворона».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Бороздин «Первый в космосе».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Соколов-Микитов «Журавль-летчик».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Бороздин «Тренировки».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«Рассказ аэронавта».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Винокуров «Самолет летит», «Кто водит самолеты».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«Федина задача».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Осеева «Добрая хозяюшка».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Благинина «Не мешайте мне трудиться».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«Огородники».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Я. Аким «Неумейка».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«Митя – сам».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«Кто колечко найдет?».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Берестов «Прятки», «Юла».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«Пряничный домик».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Ш. Перро «Золушка».</w:t>
      </w: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Заболотский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«Весна в лесу».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Паустовский «Заячьи лапы».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«Синий лапоть».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«Тихая сказка».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Бианки «Синичкин календарь» (Апрель).</w:t>
      </w:r>
    </w:p>
    <w:p w:rsidR="00204BCA" w:rsidRPr="00204BCA" w:rsidRDefault="00204BCA" w:rsidP="00204B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Май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Кассиль «Памятник советскому солдату».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«Шел по улице солдат».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Даланторская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«Почему маму прозвали Гришкой».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Алексеев «Первая колонна».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Х. Андерсен «Стойкий оловянный солдатик».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Квитко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«Жучок».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Блок «На лугу».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Герф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Дельфины-наши</w:t>
      </w:r>
      <w:proofErr w:type="spellEnd"/>
      <w:proofErr w:type="gram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друзья!.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Пантелеев «Две лягушки».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Пальчинскайте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«Муравей».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Ушинский «Утренние лучи».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</w:t>
      </w:r>
      <w:proofErr w:type="spellStart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хлеб».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Благинина «Черемуха».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Катаев «Грибы».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«Ландыш», «Гвоздика», «Незабудки».</w:t>
      </w: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310E6" w:rsidRDefault="00204BCA" w:rsidP="00204BCA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детей к обучению грамоте.</w:t>
      </w: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993"/>
        <w:gridCol w:w="2835"/>
        <w:gridCol w:w="4536"/>
        <w:gridCol w:w="2693"/>
      </w:tblGrid>
      <w:tr w:rsidR="00204BCA" w:rsidRPr="00204BCA" w:rsidTr="00650FF5">
        <w:trPr>
          <w:trHeight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Default="00204BCA" w:rsidP="00204BCA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650FF5" w:rsidRPr="00650FF5" w:rsidRDefault="00650FF5" w:rsidP="0020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650FF5">
              <w:rPr>
                <w:rFonts w:ascii="Times New Roman" w:eastAsia="Calibri" w:hAnsi="Times New Roman" w:cs="Times New Roman"/>
                <w:sz w:val="24"/>
              </w:rPr>
              <w:t>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204BCA" w:rsidRPr="00204BCA" w:rsidTr="00650FF5">
        <w:trPr>
          <w:cantSplit/>
          <w:trHeight w:val="144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1.Введение понятия «слово». Знакомство с линейностью и протяженностью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дать детям знание о словесном составе речи; познакомить с термином «слово»;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знание, что слов много; познакомить детей с линейностью и протяженностью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знакомство с тетрадью в клеточку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обложка, страницы, разлиновка, правая, левая сторона страницы, середина, верх, низ).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пословицы «Ученье свет, а не ученье тьма».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» (Бондаренко, стр. 59).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– учить ориентироваться на листе тетради.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22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2.Составление рассказа из небольших предложений. Штриховка геометрических фигур.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с.81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образовывать существительные с уменьшительными, ласкательными суффиксами;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 упражнять детей  в  выделении  предложений  из текста и в составлении рассказа из небольших предложений;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культуру речевого общения;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штриховке геометрических фигур (круг, квадрат);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быструю реакцию на слово.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тему: «О чем можно сказать, используя слова» (76).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-  учить обводить клеточку.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BCA" w:rsidRPr="00204BCA" w:rsidTr="00650FF5">
        <w:trPr>
          <w:cantSplit/>
          <w:trHeight w:val="169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1.Составление предложений по «живой модели». Многозначность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закрепить знания о предложении, упражнять в умении находить короткие предложения в знакомом тексте;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 составлением предложения по «живой модели»;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знание о многозначности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речевое внимание;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творческое воображение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словах и об их значениях.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с мячом «О чем можно сказать, используя слова?» (76).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обводка и штриховка кругов и прямоугольников.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7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2.Введение термина «слоги». Знакомство с односложными словами.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О.М.Ельцовас.89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 формировать умение слышать, четко и ясно произносить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помочь детям осознать рифму и подбирать рифму (текст по рифме должен быть согласован со слогами);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делении слов на части, познакомить с термином «слоги», познакомить с односложными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глазомер и мелкую моторику рук.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находить короткие предложения в знакомом тексте (84).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закреплять правила штриховки (геометрические фигуры).</w:t>
            </w:r>
          </w:p>
        </w:tc>
      </w:tr>
      <w:tr w:rsidR="00204BCA" w:rsidRPr="00204BCA" w:rsidTr="00650FF5">
        <w:trPr>
          <w:cantSplit/>
          <w:trHeight w:val="14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1.Ознакомление со звучащими словами. Введение термина «звук».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упражнять детей в повторении слогов и </w:t>
            </w:r>
            <w:proofErr w:type="spell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досказывании</w:t>
            </w:r>
            <w:proofErr w:type="spell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умение подбирать к существительному прилагательное;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обратить внимание детей на звуковую сторону слова, ввести термин «звук» в активный словарь;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правила штриховки.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упражнять в делении слов на слоги, используя схемы.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ориентировка на строчке, отсчитывание клеток по две вниз, расстановка точек.</w:t>
            </w:r>
          </w:p>
        </w:tc>
      </w:tr>
      <w:tr w:rsidR="00204BCA" w:rsidRPr="00204BCA" w:rsidTr="00650FF5">
        <w:trPr>
          <w:cantSplit/>
          <w:trHeight w:val="20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2.Деление слов на слоги. Выделение голосом определённого звука в слове.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детей в делении слов на слоги;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в словаре детей названия цветов;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познакомить детей со способом составления предложений по словосочетаниям;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закрепить у детей умение находить звук, чаще всего встречающийся в стихотворении; произносить слова с выделением нужного звука и находить место звука в слове;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речевое внимание и фонематический слух;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рисовании узоров, состоящих из прямых, наклонных и волнистых линий, штриховки.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«Послушай и скажи».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«Теплый мех» - учить обводить трафареты животных, изображая мех короткими штрихами.</w:t>
            </w:r>
          </w:p>
        </w:tc>
      </w:tr>
      <w:tr w:rsidR="00204BCA" w:rsidRPr="00204BCA" w:rsidTr="00650FF5">
        <w:trPr>
          <w:cantSplit/>
          <w:trHeight w:val="19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1.Деление на слоги двух-, трехсложных слов. Выделение предложений из текста.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с.101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 помочь детям  правильно употреблять термин  «слово» при речевом общении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обогащать словарь;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умение детей делить на слоги двух-, трехсложные слова, отчетливо произносить каждую часть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детей в определении первого и последнего звука в словах;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формировать у детей способность выделять на слух отдельные предложения в тексте, слышать паузу;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мелкой моторики.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</w:t>
            </w:r>
            <w:proofErr w:type="gram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бывают слова» (104).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игровое упражнение «Придумай, не торопись» (106).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обводка трафаретов с последующей штриховкой.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69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со схемой звукового состава слова. Звуковой анализ слова «ау».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 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со схемой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научить произносить слова медленно, интонационно выделяя звук, который отмечается на схеме;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детей в произношении слова в соответствии с движением указки по схеме;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умение детей составлять предложения, каждое слово в которых начинается с определенного звука;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развивать тонкую моторику, координацию речи с движениями.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«Веселые картинки» - учить составлять предложения по картинкам, связывая их по смыслу в рассказ. (110).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– учить составлять рассказ, в котором большая часть слов начинается с одного и того же звука. (109). </w:t>
            </w:r>
          </w:p>
        </w:tc>
      </w:tr>
      <w:tr w:rsidR="00204BCA" w:rsidRPr="00204BCA" w:rsidTr="00650FF5">
        <w:trPr>
          <w:cantSplit/>
          <w:trHeight w:val="17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Звуковой анализ слова «дом». Сравнение слов по звуковому составу.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О.М.Ельцовас.112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 детей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познакомить детей с последовательным звуковым анализом слова «дом»;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детей в сравнении слов по звуковому составу, опираясь на схему;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представление о предложении;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«Кто внимательный?» - учить находить слова с </w:t>
            </w:r>
            <w:proofErr w:type="spell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одинакоым</w:t>
            </w:r>
            <w:proofErr w:type="spell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звуком.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упражнять в рисовании узора размером в две и одну клеточку.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208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Звуковой анализ слова «дым». Составление предложений с соединительным союзом «и».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 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со звуковым анализом слова «дым»;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совершенствовать умение находить в словах одинаковые звуки;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нахождении слов с определенным звуком в заданном месте;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тонкую моторику, координацию речи с движением; работать над темпом и ритмом речи;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 детям   представление   о  составлении   предложения из 3 слов с соединительным союзом «и».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интонационно выделять звук в слове – игра «Скажи, как я» (121).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– </w:t>
            </w:r>
            <w:proofErr w:type="spell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звуково</w:t>
            </w:r>
            <w:proofErr w:type="spell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слов «жук», «лук».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- записывание предложений графически. 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0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зиме. Звуковой анализ слова «шар». Составление предложений их двух, трёх, четырёх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 118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совершенствовать умение детей слушать и слышать; давать обоснованные ответы на вопросы педагога;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представление детей о зиме.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фонематический слух детей;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 детей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помочь детям самостоятельно производить звуковой анализ слова «шар»;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детей находить в словах одинаковые звуки; называть слова с определенным звуком в заданном месте;  • упражнять детей в составлении предложений из 2, 3,4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«Деление слов на части (слоги). (124)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«Кто больше?» - учить подбирать глаголы к вопросам о зимних явлениях.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штриховка силуэта елочки в разных направлениях.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4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Введение понятия «согласный звук».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с.124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подборе глаголов, соответствующих зимним явлениям;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совершенствовать умение детей «записывать» предложение графически;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определении пространственных взаимоотношений относительно себя и относительно человека, стоящего напротив;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создавать положительный эмоциональный настрой, развивать воображение.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«Кто больше?» - упражнять в подборе определений к именам существительным.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упражнять в графическом «записывании» предложений с предлогами, определяя последовательность слов в предложении.</w:t>
            </w:r>
          </w:p>
        </w:tc>
      </w:tr>
      <w:tr w:rsidR="00204BCA" w:rsidRPr="00204BCA" w:rsidTr="00650FF5">
        <w:trPr>
          <w:cantSplit/>
          <w:trHeight w:val="13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1.Звуковой анализ слов «нос» и «рот». Закрепление понятия «согласный звук»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 127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однокоренных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производить звуковой анализ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понятие «согласный звук»;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для развития руки «Катаем шарик».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задание – назвать слова, обозначающие что-нибудь вкусное, со звуками братцами (К) и (</w:t>
            </w:r>
            <w:proofErr w:type="gram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*).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«Зарисовка слов».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8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2.Введение понятия «мягкий согласный звук». Звуковой анализ слов «кот» и «кит»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совершенствовать речевую активность детей, способствовать развитию наблюдательности и умения познавать многоплановую сущность окружающей действительности;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формировать способность анализировать звуковой состав слов «кот» и «кит», обратить внимание детей на мягкость звука [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'] </w:t>
            </w:r>
            <w:proofErr w:type="gramStart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 «кит», добиваться правильного произношения этого звука; учить сравнивать слова по звуковому составу;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правильный захват пальцами орудия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подборе однокоренных слов – игра «Слова родственники» (128).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звуковой анализ слов «рот», «нос».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«Перекличка» - закрепление гласных и согласных звуков.</w:t>
            </w:r>
          </w:p>
        </w:tc>
      </w:tr>
      <w:tr w:rsidR="00204BCA" w:rsidRPr="00204BCA" w:rsidTr="00650FF5">
        <w:trPr>
          <w:cantSplit/>
          <w:trHeight w:val="99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Звуковой анализ слова «роза». Знакомство со слогообразующей ролью гласных звуков.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с.137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речевую деятельность детей;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помочь детям освоить звуковой анализ слова, состоящего из четырех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со слогообразующей ролью гласных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умение понимать учебную задачу и выполнять ее.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«Цветочный магазин» - упражнять в составлении названия цветов из 1, 2 и 3 слогов.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«Звезды» (135).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«Весенние деньки». Анализ слова «луна»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с.140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знания детей при отгадывании загадок, обратить их внимание на меткость и лаконичность языка загадок;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определений к существительным;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продолжать знакомство со звуковым анализом слов, состоящих из четырех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подборе и назывании слов с определенным звуком;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совершенствовать умение детей делить на слоги двух-, трехсложные слова, отчетливо произносить каждую часть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упражнять в подборе глаголов, соответствующим весенним явлениям природы – игра «Кто больше назовет действий»</w:t>
            </w:r>
            <w:proofErr w:type="gram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«Зарисовка предложений».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7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1.Звуковой анализ слова «сани»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прилагательных, соответствующих весенним явлениям природы;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  совершенствовать  умение  детей   составлять предложения с заданными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проведении звукового анализа слова («муха»);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поисковую деятельность детей в области грамматики, воспитывать у них языковое чутье;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«Доскажи словечко», (144).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– учить </w:t>
            </w:r>
            <w:proofErr w:type="gramStart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</w:t>
            </w:r>
            <w:proofErr w:type="gramEnd"/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предложения.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Поисковая деятельность в области грамматики.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</w:t>
            </w:r>
            <w:proofErr w:type="spellEnd"/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с.150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прилагательных, соответствующих весенним явлениям природы;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  совершенствовать  умение  детей   составлять предложения с заданными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проведении звукового анализа слова («сани»);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поисковую деятельность детей в области грамматики, воспитывать у них языковое чутье;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придумывании слов на заданный звук – игровое упражнение «Кто больше».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штриховка геометрических фигур.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</w:rPr>
      </w:pP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10E6" w:rsidRDefault="002310E6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10E6" w:rsidRPr="00204BCA" w:rsidRDefault="002310E6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C9378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78D">
        <w:rPr>
          <w:rFonts w:ascii="Times New Roman" w:hAnsi="Times New Roman" w:cs="Times New Roman"/>
          <w:b/>
          <w:sz w:val="28"/>
          <w:szCs w:val="28"/>
        </w:rPr>
        <w:t>7. Планируемые результаты  освоения содержания образовательной области</w:t>
      </w:r>
    </w:p>
    <w:p w:rsidR="00204BCA" w:rsidRPr="001637D7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7D7"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 xml:space="preserve">Ребенок ведет деловой диалог </w:t>
      </w:r>
      <w:proofErr w:type="gramStart"/>
      <w:r w:rsidRPr="00B33B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3BBD">
        <w:rPr>
          <w:rFonts w:ascii="Times New Roman" w:hAnsi="Times New Roman" w:cs="Times New Roman"/>
          <w:sz w:val="28"/>
          <w:szCs w:val="28"/>
        </w:rPr>
        <w:t xml:space="preserve"> взрослыми и сверстниками, легко знакомится,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имеет друзей, может организовать детей на совместную деятельность.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 xml:space="preserve">Задает вопросы, интересуется мнением других, расспрашивает </w:t>
      </w:r>
      <w:proofErr w:type="gramStart"/>
      <w:r w:rsidRPr="00B33BB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3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BBD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деятельности и событиях жизни.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Участвует в разгадывании кроссвордов, ребусов, предлагает словесные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читает слова, может написать свое имя печатными буквами, проявляет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речевому творчеству.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В коллективных обсуждениях выдвигает гипотезы, использует речевые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убеждения, владеет культурными формами выражения несогласия с мнением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собеседника; умеет принять позицию собеседника.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proofErr w:type="gramStart"/>
      <w:r w:rsidRPr="00B33BBD">
        <w:rPr>
          <w:rFonts w:ascii="Times New Roman" w:hAnsi="Times New Roman" w:cs="Times New Roman"/>
          <w:sz w:val="28"/>
          <w:szCs w:val="28"/>
        </w:rPr>
        <w:t>Успешен</w:t>
      </w:r>
      <w:proofErr w:type="gramEnd"/>
      <w:r w:rsidRPr="00B33BBD">
        <w:rPr>
          <w:rFonts w:ascii="Times New Roman" w:hAnsi="Times New Roman" w:cs="Times New Roman"/>
          <w:sz w:val="28"/>
          <w:szCs w:val="28"/>
        </w:rPr>
        <w:t xml:space="preserve"> в творческой речевой деятельности: сочиняет загадки, сказки,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рассказы, планирует сюжеты творческих игр.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 xml:space="preserve">Речь чистая, грамматически правильная, выразительная, владеет </w:t>
      </w:r>
      <w:proofErr w:type="gramStart"/>
      <w:r w:rsidRPr="00B33BBD">
        <w:rPr>
          <w:rFonts w:ascii="Times New Roman" w:hAnsi="Times New Roman" w:cs="Times New Roman"/>
          <w:sz w:val="28"/>
          <w:szCs w:val="28"/>
        </w:rPr>
        <w:t>звуковым</w:t>
      </w:r>
      <w:proofErr w:type="gramEnd"/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анализом слов.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Проявляет устойчивый интерес к литературе, имеет предпочтения в жанрах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 xml:space="preserve">литературы, </w:t>
      </w:r>
      <w:proofErr w:type="gramStart"/>
      <w:r w:rsidRPr="00B33BBD">
        <w:rPr>
          <w:rFonts w:ascii="Times New Roman" w:hAnsi="Times New Roman" w:cs="Times New Roman"/>
          <w:sz w:val="28"/>
          <w:szCs w:val="28"/>
        </w:rPr>
        <w:t>темах</w:t>
      </w:r>
      <w:proofErr w:type="gramEnd"/>
      <w:r w:rsidRPr="00B33BBD">
        <w:rPr>
          <w:rFonts w:ascii="Times New Roman" w:hAnsi="Times New Roman" w:cs="Times New Roman"/>
          <w:sz w:val="28"/>
          <w:szCs w:val="28"/>
        </w:rPr>
        <w:t xml:space="preserve"> произведений; понимает идею произведения, авторское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героям.</w:t>
      </w:r>
    </w:p>
    <w:p w:rsidR="00204BCA" w:rsidRPr="001637D7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637D7">
        <w:rPr>
          <w:rFonts w:ascii="Times New Roman" w:hAnsi="Times New Roman" w:cs="Times New Roman"/>
          <w:i/>
          <w:sz w:val="28"/>
          <w:szCs w:val="24"/>
        </w:rPr>
        <w:t>Восприятие художественной литературы</w:t>
      </w:r>
      <w:r>
        <w:rPr>
          <w:rFonts w:ascii="Times New Roman" w:hAnsi="Times New Roman" w:cs="Times New Roman"/>
          <w:i/>
          <w:sz w:val="28"/>
          <w:szCs w:val="24"/>
        </w:rPr>
        <w:t>: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Ребенок проявляет стремление к постоянному общению с книгой.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Обнаруживает избирательное отношение к произведениям определенной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тематики или жанра; называет любимые тексты, объясняет, чем они ему нравятся.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lastRenderedPageBreak/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Знает фамилии 3—5-х писателей, названия их произведений, отдельные факты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33BBD">
        <w:rPr>
          <w:rFonts w:ascii="Times New Roman" w:hAnsi="Times New Roman" w:cs="Times New Roman"/>
          <w:sz w:val="28"/>
          <w:szCs w:val="24"/>
        </w:rPr>
        <w:t>биографии.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Способен устанавливать связи в содержании произведения, понимать его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эмоциональный подтекст.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Использует средства языковой выразительности литературной речи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33BBD">
        <w:rPr>
          <w:rFonts w:ascii="Times New Roman" w:hAnsi="Times New Roman" w:cs="Times New Roman"/>
          <w:sz w:val="28"/>
          <w:szCs w:val="24"/>
        </w:rPr>
        <w:t>пересказывания и придумывания текстов.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Активно и творчески проявляет себя в разных видах художественной</w:t>
      </w:r>
    </w:p>
    <w:p w:rsidR="00204BCA" w:rsidRPr="00B33BBD" w:rsidRDefault="00204BCA" w:rsidP="00204BCA">
      <w:pPr>
        <w:jc w:val="both"/>
        <w:rPr>
          <w:sz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деятельности, в сочинении загадок, сказок.</w:t>
      </w:r>
    </w:p>
    <w:p w:rsidR="008148DC" w:rsidRDefault="008148DC"/>
    <w:sectPr w:rsidR="008148DC" w:rsidSect="00204BCA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F7" w:rsidRDefault="007853F7" w:rsidP="002310E6">
      <w:pPr>
        <w:spacing w:after="0" w:line="240" w:lineRule="auto"/>
      </w:pPr>
      <w:r>
        <w:separator/>
      </w:r>
    </w:p>
  </w:endnote>
  <w:endnote w:type="continuationSeparator" w:id="0">
    <w:p w:rsidR="007853F7" w:rsidRDefault="007853F7" w:rsidP="0023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9172"/>
      <w:docPartObj>
        <w:docPartGallery w:val="Page Numbers (Bottom of Page)"/>
        <w:docPartUnique/>
      </w:docPartObj>
    </w:sdtPr>
    <w:sdtContent>
      <w:p w:rsidR="002310E6" w:rsidRDefault="00CD1249">
        <w:pPr>
          <w:pStyle w:val="a9"/>
          <w:jc w:val="right"/>
        </w:pPr>
        <w:fldSimple w:instr=" PAGE   \* MERGEFORMAT ">
          <w:r w:rsidR="000334FF">
            <w:rPr>
              <w:noProof/>
            </w:rPr>
            <w:t>3</w:t>
          </w:r>
        </w:fldSimple>
      </w:p>
    </w:sdtContent>
  </w:sdt>
  <w:p w:rsidR="002310E6" w:rsidRDefault="0023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F7" w:rsidRDefault="007853F7" w:rsidP="002310E6">
      <w:pPr>
        <w:spacing w:after="0" w:line="240" w:lineRule="auto"/>
      </w:pPr>
      <w:r>
        <w:separator/>
      </w:r>
    </w:p>
  </w:footnote>
  <w:footnote w:type="continuationSeparator" w:id="0">
    <w:p w:rsidR="007853F7" w:rsidRDefault="007853F7" w:rsidP="0023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40"/>
    <w:multiLevelType w:val="hybridMultilevel"/>
    <w:tmpl w:val="163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B7F"/>
    <w:multiLevelType w:val="hybridMultilevel"/>
    <w:tmpl w:val="879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D85"/>
    <w:multiLevelType w:val="hybridMultilevel"/>
    <w:tmpl w:val="B7A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A1E"/>
    <w:multiLevelType w:val="hybridMultilevel"/>
    <w:tmpl w:val="9EEA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84D"/>
    <w:multiLevelType w:val="hybridMultilevel"/>
    <w:tmpl w:val="01B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8DB"/>
    <w:multiLevelType w:val="hybridMultilevel"/>
    <w:tmpl w:val="66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62EB"/>
    <w:multiLevelType w:val="hybridMultilevel"/>
    <w:tmpl w:val="286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2255"/>
    <w:multiLevelType w:val="hybridMultilevel"/>
    <w:tmpl w:val="BDD2D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C7182"/>
    <w:multiLevelType w:val="hybridMultilevel"/>
    <w:tmpl w:val="504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743"/>
    <w:multiLevelType w:val="hybridMultilevel"/>
    <w:tmpl w:val="35F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5768B"/>
    <w:multiLevelType w:val="hybridMultilevel"/>
    <w:tmpl w:val="D7A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A7B"/>
    <w:multiLevelType w:val="hybridMultilevel"/>
    <w:tmpl w:val="1C42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82A"/>
    <w:multiLevelType w:val="hybridMultilevel"/>
    <w:tmpl w:val="A32C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7412"/>
    <w:multiLevelType w:val="hybridMultilevel"/>
    <w:tmpl w:val="887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A5D28"/>
    <w:multiLevelType w:val="hybridMultilevel"/>
    <w:tmpl w:val="EAB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7D97"/>
    <w:multiLevelType w:val="hybridMultilevel"/>
    <w:tmpl w:val="0BA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714E"/>
    <w:multiLevelType w:val="hybridMultilevel"/>
    <w:tmpl w:val="A9B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A7733"/>
    <w:multiLevelType w:val="hybridMultilevel"/>
    <w:tmpl w:val="217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E5668"/>
    <w:multiLevelType w:val="hybridMultilevel"/>
    <w:tmpl w:val="C7A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061"/>
    <w:multiLevelType w:val="hybridMultilevel"/>
    <w:tmpl w:val="56A2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95079"/>
    <w:multiLevelType w:val="hybridMultilevel"/>
    <w:tmpl w:val="CB34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4233"/>
    <w:multiLevelType w:val="hybridMultilevel"/>
    <w:tmpl w:val="894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51411"/>
    <w:multiLevelType w:val="hybridMultilevel"/>
    <w:tmpl w:val="6EC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4198"/>
    <w:multiLevelType w:val="hybridMultilevel"/>
    <w:tmpl w:val="8662D026"/>
    <w:lvl w:ilvl="0" w:tplc="03DE97F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4C0E0A2E"/>
    <w:multiLevelType w:val="hybridMultilevel"/>
    <w:tmpl w:val="EF0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0604"/>
    <w:multiLevelType w:val="hybridMultilevel"/>
    <w:tmpl w:val="B86C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D3A"/>
    <w:multiLevelType w:val="hybridMultilevel"/>
    <w:tmpl w:val="A0C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246B"/>
    <w:multiLevelType w:val="hybridMultilevel"/>
    <w:tmpl w:val="D3F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84BE8"/>
    <w:multiLevelType w:val="hybridMultilevel"/>
    <w:tmpl w:val="E58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94A59"/>
    <w:multiLevelType w:val="hybridMultilevel"/>
    <w:tmpl w:val="4AB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115EA"/>
    <w:multiLevelType w:val="hybridMultilevel"/>
    <w:tmpl w:val="EE22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367F9"/>
    <w:multiLevelType w:val="hybridMultilevel"/>
    <w:tmpl w:val="BCC6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41CD6"/>
    <w:multiLevelType w:val="hybridMultilevel"/>
    <w:tmpl w:val="0A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69FC"/>
    <w:multiLevelType w:val="hybridMultilevel"/>
    <w:tmpl w:val="1AB6F766"/>
    <w:lvl w:ilvl="0" w:tplc="4B06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A7BA2"/>
    <w:multiLevelType w:val="hybridMultilevel"/>
    <w:tmpl w:val="CF7EBDD4"/>
    <w:lvl w:ilvl="0" w:tplc="7332B3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D649E"/>
    <w:multiLevelType w:val="hybridMultilevel"/>
    <w:tmpl w:val="BE58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17"/>
  </w:num>
  <w:num w:numId="8">
    <w:abstractNumId w:val="35"/>
  </w:num>
  <w:num w:numId="9">
    <w:abstractNumId w:val="3"/>
  </w:num>
  <w:num w:numId="10">
    <w:abstractNumId w:val="26"/>
  </w:num>
  <w:num w:numId="11">
    <w:abstractNumId w:val="5"/>
  </w:num>
  <w:num w:numId="12">
    <w:abstractNumId w:val="18"/>
  </w:num>
  <w:num w:numId="13">
    <w:abstractNumId w:val="25"/>
  </w:num>
  <w:num w:numId="14">
    <w:abstractNumId w:val="4"/>
  </w:num>
  <w:num w:numId="15">
    <w:abstractNumId w:val="1"/>
  </w:num>
  <w:num w:numId="16">
    <w:abstractNumId w:val="15"/>
  </w:num>
  <w:num w:numId="17">
    <w:abstractNumId w:val="38"/>
  </w:num>
  <w:num w:numId="18">
    <w:abstractNumId w:val="11"/>
  </w:num>
  <w:num w:numId="19">
    <w:abstractNumId w:val="8"/>
  </w:num>
  <w:num w:numId="20">
    <w:abstractNumId w:val="12"/>
  </w:num>
  <w:num w:numId="21">
    <w:abstractNumId w:val="0"/>
  </w:num>
  <w:num w:numId="22">
    <w:abstractNumId w:val="31"/>
  </w:num>
  <w:num w:numId="23">
    <w:abstractNumId w:val="13"/>
  </w:num>
  <w:num w:numId="24">
    <w:abstractNumId w:val="23"/>
  </w:num>
  <w:num w:numId="25">
    <w:abstractNumId w:val="6"/>
  </w:num>
  <w:num w:numId="26">
    <w:abstractNumId w:val="21"/>
  </w:num>
  <w:num w:numId="27">
    <w:abstractNumId w:val="22"/>
  </w:num>
  <w:num w:numId="28">
    <w:abstractNumId w:val="33"/>
  </w:num>
  <w:num w:numId="29">
    <w:abstractNumId w:val="27"/>
  </w:num>
  <w:num w:numId="30">
    <w:abstractNumId w:val="20"/>
  </w:num>
  <w:num w:numId="31">
    <w:abstractNumId w:val="9"/>
  </w:num>
  <w:num w:numId="32">
    <w:abstractNumId w:val="30"/>
  </w:num>
  <w:num w:numId="33">
    <w:abstractNumId w:val="19"/>
  </w:num>
  <w:num w:numId="34">
    <w:abstractNumId w:val="10"/>
  </w:num>
  <w:num w:numId="35">
    <w:abstractNumId w:val="16"/>
  </w:num>
  <w:num w:numId="36">
    <w:abstractNumId w:val="28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67F"/>
    <w:rsid w:val="000334FF"/>
    <w:rsid w:val="00045198"/>
    <w:rsid w:val="00052613"/>
    <w:rsid w:val="00053CC8"/>
    <w:rsid w:val="000D25FA"/>
    <w:rsid w:val="000E3DD4"/>
    <w:rsid w:val="001306EE"/>
    <w:rsid w:val="00147752"/>
    <w:rsid w:val="00160AD4"/>
    <w:rsid w:val="0019767F"/>
    <w:rsid w:val="00204BCA"/>
    <w:rsid w:val="002310E6"/>
    <w:rsid w:val="0036634D"/>
    <w:rsid w:val="003D1FE5"/>
    <w:rsid w:val="00497088"/>
    <w:rsid w:val="00650FF5"/>
    <w:rsid w:val="00695AE9"/>
    <w:rsid w:val="007853F7"/>
    <w:rsid w:val="007A255E"/>
    <w:rsid w:val="0080513F"/>
    <w:rsid w:val="008148DC"/>
    <w:rsid w:val="00863E30"/>
    <w:rsid w:val="008D73F1"/>
    <w:rsid w:val="009034DF"/>
    <w:rsid w:val="009827EF"/>
    <w:rsid w:val="00A44A83"/>
    <w:rsid w:val="00BE2C85"/>
    <w:rsid w:val="00CA4ED6"/>
    <w:rsid w:val="00CD1249"/>
    <w:rsid w:val="00CE2960"/>
    <w:rsid w:val="00CE494F"/>
    <w:rsid w:val="00D954EC"/>
    <w:rsid w:val="00E03A2F"/>
    <w:rsid w:val="00E566F2"/>
    <w:rsid w:val="00ED6EF6"/>
    <w:rsid w:val="00F1043B"/>
    <w:rsid w:val="00F61CAE"/>
    <w:rsid w:val="00F86F8A"/>
    <w:rsid w:val="00FB0509"/>
    <w:rsid w:val="00FC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4"/>
  </w:style>
  <w:style w:type="paragraph" w:styleId="1">
    <w:name w:val="heading 1"/>
    <w:basedOn w:val="a"/>
    <w:link w:val="10"/>
    <w:uiPriority w:val="9"/>
    <w:qFormat/>
    <w:rsid w:val="0020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CA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CA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CA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CA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CA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CA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CA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CA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4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BCA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4BCA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4BCA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4BCA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4BCA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4BCA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4BC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04BCA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04BC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04BCA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04BCA"/>
  </w:style>
  <w:style w:type="character" w:styleId="a5">
    <w:name w:val="Hyperlink"/>
    <w:basedOn w:val="a0"/>
    <w:uiPriority w:val="99"/>
    <w:unhideWhenUsed/>
    <w:rsid w:val="00204BCA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04BC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Верхний колонтитул Знак"/>
    <w:basedOn w:val="a0"/>
    <w:link w:val="13"/>
    <w:uiPriority w:val="99"/>
    <w:semiHidden/>
    <w:rsid w:val="00204BCA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9"/>
    <w:link w:val="aa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a">
    <w:name w:val="Нижний колонтитул Знак"/>
    <w:basedOn w:val="a0"/>
    <w:link w:val="14"/>
    <w:uiPriority w:val="99"/>
    <w:rsid w:val="00204BCA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04BCA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04BC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c"/>
    <w:uiPriority w:val="10"/>
    <w:rsid w:val="00204BCA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04BCA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e"/>
    <w:uiPriority w:val="11"/>
    <w:rsid w:val="00204BCA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8"/>
    <w:uiPriority w:val="99"/>
    <w:semiHidden/>
    <w:rsid w:val="00204B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204BCA"/>
  </w:style>
  <w:style w:type="paragraph" w:customStyle="1" w:styleId="19">
    <w:name w:val="Без интервала1"/>
    <w:basedOn w:val="a"/>
    <w:next w:val="a3"/>
    <w:uiPriority w:val="1"/>
    <w:qFormat/>
    <w:rsid w:val="00204BCA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204BCA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04BCA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04BCA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04BC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04BCA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04BCA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04BC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04BCA"/>
    <w:rPr>
      <w:i/>
      <w:iCs/>
    </w:rPr>
  </w:style>
  <w:style w:type="character" w:styleId="af6">
    <w:name w:val="Intense Emphasis"/>
    <w:uiPriority w:val="21"/>
    <w:qFormat/>
    <w:rsid w:val="00204BCA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04BCA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04BCA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04BCA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04BC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04BCA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04BCA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04BCA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04BCA"/>
    <w:rPr>
      <w:color w:val="800080" w:themeColor="followedHyperlink"/>
      <w:u w:val="single"/>
    </w:rPr>
  </w:style>
  <w:style w:type="paragraph" w:styleId="a7">
    <w:name w:val="header"/>
    <w:basedOn w:val="a"/>
    <w:link w:val="1f1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7"/>
    <w:uiPriority w:val="99"/>
    <w:semiHidden/>
    <w:rsid w:val="00204BCA"/>
  </w:style>
  <w:style w:type="paragraph" w:styleId="a9">
    <w:name w:val="footer"/>
    <w:basedOn w:val="a"/>
    <w:link w:val="1f2"/>
    <w:uiPriority w:val="99"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9"/>
    <w:uiPriority w:val="99"/>
    <w:semiHidden/>
    <w:rsid w:val="00204BCA"/>
  </w:style>
  <w:style w:type="paragraph" w:styleId="ac">
    <w:name w:val="Title"/>
    <w:basedOn w:val="a"/>
    <w:next w:val="a"/>
    <w:link w:val="ab"/>
    <w:uiPriority w:val="10"/>
    <w:qFormat/>
    <w:rsid w:val="00204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04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204BCA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04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1f5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f"/>
    <w:uiPriority w:val="99"/>
    <w:semiHidden/>
    <w:rsid w:val="00204BC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04BCA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204BCA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04BCA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04B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04BC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204BC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204BC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204BCA"/>
    <w:rPr>
      <w:b/>
      <w:bCs/>
      <w:smallCaps/>
      <w:spacing w:val="5"/>
    </w:rPr>
  </w:style>
  <w:style w:type="paragraph" w:customStyle="1" w:styleId="c34">
    <w:name w:val="c3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04BCA"/>
  </w:style>
  <w:style w:type="paragraph" w:customStyle="1" w:styleId="c15">
    <w:name w:val="c15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04BCA"/>
  </w:style>
  <w:style w:type="character" w:customStyle="1" w:styleId="c42">
    <w:name w:val="c42"/>
    <w:basedOn w:val="a0"/>
    <w:rsid w:val="00204BCA"/>
  </w:style>
  <w:style w:type="character" w:customStyle="1" w:styleId="c18">
    <w:name w:val="c18"/>
    <w:basedOn w:val="a0"/>
    <w:rsid w:val="00204BCA"/>
  </w:style>
  <w:style w:type="character" w:customStyle="1" w:styleId="c47">
    <w:name w:val="c47"/>
    <w:basedOn w:val="a0"/>
    <w:rsid w:val="00204BCA"/>
  </w:style>
  <w:style w:type="character" w:customStyle="1" w:styleId="c20">
    <w:name w:val="c20"/>
    <w:basedOn w:val="a0"/>
    <w:rsid w:val="00204BCA"/>
  </w:style>
  <w:style w:type="character" w:customStyle="1" w:styleId="c23">
    <w:name w:val="c23"/>
    <w:basedOn w:val="a0"/>
    <w:rsid w:val="00204BCA"/>
  </w:style>
  <w:style w:type="character" w:customStyle="1" w:styleId="c10">
    <w:name w:val="c10"/>
    <w:basedOn w:val="a0"/>
    <w:rsid w:val="00204BCA"/>
  </w:style>
  <w:style w:type="character" w:customStyle="1" w:styleId="c19">
    <w:name w:val="c19"/>
    <w:basedOn w:val="a0"/>
    <w:rsid w:val="00204BCA"/>
  </w:style>
  <w:style w:type="character" w:customStyle="1" w:styleId="c5">
    <w:name w:val="c5"/>
    <w:basedOn w:val="a0"/>
    <w:rsid w:val="00204BCA"/>
  </w:style>
  <w:style w:type="character" w:customStyle="1" w:styleId="c17">
    <w:name w:val="c17"/>
    <w:basedOn w:val="a0"/>
    <w:rsid w:val="00204BCA"/>
  </w:style>
  <w:style w:type="character" w:customStyle="1" w:styleId="c45">
    <w:name w:val="c45"/>
    <w:basedOn w:val="a0"/>
    <w:rsid w:val="00204BCA"/>
  </w:style>
  <w:style w:type="character" w:customStyle="1" w:styleId="c9">
    <w:name w:val="c9"/>
    <w:basedOn w:val="a0"/>
    <w:rsid w:val="00204BCA"/>
  </w:style>
  <w:style w:type="character" w:customStyle="1" w:styleId="c28">
    <w:name w:val="c28"/>
    <w:basedOn w:val="a0"/>
    <w:rsid w:val="00204BCA"/>
  </w:style>
  <w:style w:type="character" w:customStyle="1" w:styleId="c32">
    <w:name w:val="c32"/>
    <w:basedOn w:val="a0"/>
    <w:rsid w:val="00204BCA"/>
  </w:style>
  <w:style w:type="character" w:customStyle="1" w:styleId="c35">
    <w:name w:val="c35"/>
    <w:basedOn w:val="a0"/>
    <w:rsid w:val="00204BCA"/>
  </w:style>
  <w:style w:type="paragraph" w:customStyle="1" w:styleId="c40">
    <w:name w:val="c40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04BCA"/>
  </w:style>
  <w:style w:type="character" w:customStyle="1" w:styleId="c11">
    <w:name w:val="c11"/>
    <w:basedOn w:val="a0"/>
    <w:rsid w:val="00204BCA"/>
  </w:style>
  <w:style w:type="character" w:customStyle="1" w:styleId="c13">
    <w:name w:val="c13"/>
    <w:basedOn w:val="a0"/>
    <w:rsid w:val="00204BCA"/>
  </w:style>
  <w:style w:type="character" w:customStyle="1" w:styleId="c37">
    <w:name w:val="c37"/>
    <w:basedOn w:val="a0"/>
    <w:rsid w:val="00204BCA"/>
  </w:style>
  <w:style w:type="character" w:customStyle="1" w:styleId="c6">
    <w:name w:val="c6"/>
    <w:basedOn w:val="a0"/>
    <w:rsid w:val="00204BCA"/>
  </w:style>
  <w:style w:type="character" w:customStyle="1" w:styleId="c22">
    <w:name w:val="c22"/>
    <w:basedOn w:val="a0"/>
    <w:rsid w:val="0020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4"/>
  </w:style>
  <w:style w:type="paragraph" w:styleId="1">
    <w:name w:val="heading 1"/>
    <w:basedOn w:val="a"/>
    <w:link w:val="10"/>
    <w:uiPriority w:val="9"/>
    <w:qFormat/>
    <w:rsid w:val="0020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CA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CA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CA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CA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CA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CA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CA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CA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4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BCA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4BCA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4BCA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4BCA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4BCA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4BCA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4BC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04BCA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04BC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04BCA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04BCA"/>
  </w:style>
  <w:style w:type="character" w:styleId="a5">
    <w:name w:val="Hyperlink"/>
    <w:basedOn w:val="a0"/>
    <w:uiPriority w:val="99"/>
    <w:unhideWhenUsed/>
    <w:rsid w:val="00204BCA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04BC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Верхний колонтитул Знак"/>
    <w:basedOn w:val="a0"/>
    <w:link w:val="13"/>
    <w:uiPriority w:val="99"/>
    <w:semiHidden/>
    <w:rsid w:val="00204BCA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9"/>
    <w:link w:val="aa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a">
    <w:name w:val="Нижний колонтитул Знак"/>
    <w:basedOn w:val="a0"/>
    <w:link w:val="14"/>
    <w:uiPriority w:val="99"/>
    <w:semiHidden/>
    <w:rsid w:val="00204BCA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04BCA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04BC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c"/>
    <w:uiPriority w:val="10"/>
    <w:rsid w:val="00204BCA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04BCA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e"/>
    <w:uiPriority w:val="11"/>
    <w:rsid w:val="00204BCA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8"/>
    <w:uiPriority w:val="99"/>
    <w:semiHidden/>
    <w:rsid w:val="00204B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204BCA"/>
  </w:style>
  <w:style w:type="paragraph" w:customStyle="1" w:styleId="19">
    <w:name w:val="Без интервала1"/>
    <w:basedOn w:val="a"/>
    <w:next w:val="a3"/>
    <w:uiPriority w:val="1"/>
    <w:qFormat/>
    <w:rsid w:val="00204BCA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204BCA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04BCA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04BCA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04BC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04BCA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04BCA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04BC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04BCA"/>
    <w:rPr>
      <w:i/>
      <w:iCs/>
    </w:rPr>
  </w:style>
  <w:style w:type="character" w:styleId="af6">
    <w:name w:val="Intense Emphasis"/>
    <w:uiPriority w:val="21"/>
    <w:qFormat/>
    <w:rsid w:val="00204BCA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04BCA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04BCA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04BCA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04BC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04BCA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04BCA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04BCA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04BCA"/>
    <w:rPr>
      <w:color w:val="800080" w:themeColor="followedHyperlink"/>
      <w:u w:val="single"/>
    </w:rPr>
  </w:style>
  <w:style w:type="paragraph" w:styleId="a7">
    <w:name w:val="header"/>
    <w:basedOn w:val="a"/>
    <w:link w:val="1f1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7"/>
    <w:uiPriority w:val="99"/>
    <w:semiHidden/>
    <w:rsid w:val="00204BCA"/>
  </w:style>
  <w:style w:type="paragraph" w:styleId="a9">
    <w:name w:val="footer"/>
    <w:basedOn w:val="a"/>
    <w:link w:val="1f2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9"/>
    <w:uiPriority w:val="99"/>
    <w:semiHidden/>
    <w:rsid w:val="00204BCA"/>
  </w:style>
  <w:style w:type="paragraph" w:styleId="ac">
    <w:name w:val="Title"/>
    <w:basedOn w:val="a"/>
    <w:next w:val="a"/>
    <w:link w:val="ab"/>
    <w:uiPriority w:val="10"/>
    <w:qFormat/>
    <w:rsid w:val="00204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04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204BCA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04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1f5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f"/>
    <w:uiPriority w:val="99"/>
    <w:semiHidden/>
    <w:rsid w:val="00204BC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04BCA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204BCA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04BCA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04B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04BC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204BC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204BC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204BCA"/>
    <w:rPr>
      <w:b/>
      <w:bCs/>
      <w:smallCaps/>
      <w:spacing w:val="5"/>
    </w:rPr>
  </w:style>
  <w:style w:type="paragraph" w:customStyle="1" w:styleId="c34">
    <w:name w:val="c3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04BCA"/>
  </w:style>
  <w:style w:type="paragraph" w:customStyle="1" w:styleId="c15">
    <w:name w:val="c15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04BCA"/>
  </w:style>
  <w:style w:type="character" w:customStyle="1" w:styleId="c42">
    <w:name w:val="c42"/>
    <w:basedOn w:val="a0"/>
    <w:rsid w:val="00204BCA"/>
  </w:style>
  <w:style w:type="character" w:customStyle="1" w:styleId="c18">
    <w:name w:val="c18"/>
    <w:basedOn w:val="a0"/>
    <w:rsid w:val="00204BCA"/>
  </w:style>
  <w:style w:type="character" w:customStyle="1" w:styleId="c47">
    <w:name w:val="c47"/>
    <w:basedOn w:val="a0"/>
    <w:rsid w:val="00204BCA"/>
  </w:style>
  <w:style w:type="character" w:customStyle="1" w:styleId="c20">
    <w:name w:val="c20"/>
    <w:basedOn w:val="a0"/>
    <w:rsid w:val="00204BCA"/>
  </w:style>
  <w:style w:type="character" w:customStyle="1" w:styleId="c23">
    <w:name w:val="c23"/>
    <w:basedOn w:val="a0"/>
    <w:rsid w:val="00204BCA"/>
  </w:style>
  <w:style w:type="character" w:customStyle="1" w:styleId="c10">
    <w:name w:val="c10"/>
    <w:basedOn w:val="a0"/>
    <w:rsid w:val="00204BCA"/>
  </w:style>
  <w:style w:type="character" w:customStyle="1" w:styleId="c19">
    <w:name w:val="c19"/>
    <w:basedOn w:val="a0"/>
    <w:rsid w:val="00204BCA"/>
  </w:style>
  <w:style w:type="character" w:customStyle="1" w:styleId="c5">
    <w:name w:val="c5"/>
    <w:basedOn w:val="a0"/>
    <w:rsid w:val="00204BCA"/>
  </w:style>
  <w:style w:type="character" w:customStyle="1" w:styleId="c17">
    <w:name w:val="c17"/>
    <w:basedOn w:val="a0"/>
    <w:rsid w:val="00204BCA"/>
  </w:style>
  <w:style w:type="character" w:customStyle="1" w:styleId="c45">
    <w:name w:val="c45"/>
    <w:basedOn w:val="a0"/>
    <w:rsid w:val="00204BCA"/>
  </w:style>
  <w:style w:type="character" w:customStyle="1" w:styleId="c9">
    <w:name w:val="c9"/>
    <w:basedOn w:val="a0"/>
    <w:rsid w:val="00204BCA"/>
  </w:style>
  <w:style w:type="character" w:customStyle="1" w:styleId="c28">
    <w:name w:val="c28"/>
    <w:basedOn w:val="a0"/>
    <w:rsid w:val="00204BCA"/>
  </w:style>
  <w:style w:type="character" w:customStyle="1" w:styleId="c32">
    <w:name w:val="c32"/>
    <w:basedOn w:val="a0"/>
    <w:rsid w:val="00204BCA"/>
  </w:style>
  <w:style w:type="character" w:customStyle="1" w:styleId="c35">
    <w:name w:val="c35"/>
    <w:basedOn w:val="a0"/>
    <w:rsid w:val="00204BCA"/>
  </w:style>
  <w:style w:type="paragraph" w:customStyle="1" w:styleId="c40">
    <w:name w:val="c40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04BCA"/>
  </w:style>
  <w:style w:type="character" w:customStyle="1" w:styleId="c11">
    <w:name w:val="c11"/>
    <w:basedOn w:val="a0"/>
    <w:rsid w:val="00204BCA"/>
  </w:style>
  <w:style w:type="character" w:customStyle="1" w:styleId="c13">
    <w:name w:val="c13"/>
    <w:basedOn w:val="a0"/>
    <w:rsid w:val="00204BCA"/>
  </w:style>
  <w:style w:type="character" w:customStyle="1" w:styleId="c37">
    <w:name w:val="c37"/>
    <w:basedOn w:val="a0"/>
    <w:rsid w:val="00204BCA"/>
  </w:style>
  <w:style w:type="character" w:customStyle="1" w:styleId="c6">
    <w:name w:val="c6"/>
    <w:basedOn w:val="a0"/>
    <w:rsid w:val="00204BCA"/>
  </w:style>
  <w:style w:type="character" w:customStyle="1" w:styleId="c22">
    <w:name w:val="c22"/>
    <w:basedOn w:val="a0"/>
    <w:rsid w:val="00204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b2mir.ru/detstvo-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34</Pages>
  <Words>10572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cp:lastPrinted>2017-05-31T13:46:00Z</cp:lastPrinted>
  <dcterms:created xsi:type="dcterms:W3CDTF">2017-05-25T19:54:00Z</dcterms:created>
  <dcterms:modified xsi:type="dcterms:W3CDTF">2017-06-02T04:41:00Z</dcterms:modified>
</cp:coreProperties>
</file>