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8E" w:rsidRPr="009F006D" w:rsidRDefault="00435747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2pt;margin-top:459.95pt;width:111pt;height:43.5pt;z-index:251658240" stroked="f">
            <v:textbox>
              <w:txbxContent>
                <w:p w:rsidR="00435747" w:rsidRDefault="00435747" w:rsidP="00435747">
                  <w:pPr>
                    <w:pStyle w:val="a3"/>
                  </w:pPr>
                  <w:r>
                    <w:t>Петрова Е.В.</w:t>
                  </w:r>
                </w:p>
                <w:p w:rsidR="00435747" w:rsidRDefault="00435747" w:rsidP="00435747">
                  <w:pPr>
                    <w:pStyle w:val="a3"/>
                  </w:pPr>
                  <w:r>
                    <w:t>Курлыкина О.В.</w:t>
                  </w:r>
                </w:p>
                <w:p w:rsidR="00435747" w:rsidRDefault="00435747" w:rsidP="00435747"/>
              </w:txbxContent>
            </v:textbox>
          </v:shape>
        </w:pict>
      </w:r>
      <w:r w:rsidRPr="00435747">
        <w:rPr>
          <w:rFonts w:ascii="Times New Roman" w:hAnsi="Times New Roman" w:cs="Times New Roman"/>
          <w:bCs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33.45pt" o:ole="">
            <v:imagedata r:id="rId5" o:title=""/>
          </v:shape>
          <o:OLEObject Type="Embed" ProgID="AcroExch.Document.7" ShapeID="_x0000_i1025" DrawAspect="Content" ObjectID="_1557899515" r:id="rId6"/>
        </w:object>
      </w: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006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 w:rsid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аплыгина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6"/>
          <w:sz w:val="28"/>
          <w:szCs w:val="28"/>
        </w:rPr>
        <w:t xml:space="preserve">Комарова       Т.       С.       Занятия       по       изобразительной       деятельности       в       средней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группе детского сада. Конспекты занятий. — М.: Мозаика-Синтез, 2007-2010.  Конспекты занятий. — М.: Мозаика-Синтез, 200</w:t>
      </w:r>
      <w:r w:rsidRPr="009F006D">
        <w:rPr>
          <w:rFonts w:ascii="Times New Roman" w:hAnsi="Times New Roman" w:cs="Times New Roman"/>
          <w:spacing w:val="-1"/>
          <w:sz w:val="28"/>
          <w:szCs w:val="28"/>
          <w:lang w:val="en-US"/>
        </w:rPr>
        <w:t>S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-2010. </w:t>
      </w:r>
      <w:r w:rsidRPr="009F006D">
        <w:rPr>
          <w:rFonts w:ascii="Times New Roman" w:hAnsi="Times New Roman" w:cs="Times New Roman"/>
          <w:spacing w:val="-10"/>
          <w:sz w:val="28"/>
          <w:szCs w:val="28"/>
        </w:rPr>
        <w:t>Комарова   Т.   С.   Изобразительная   деятельность   в   детском   саду.   —   М.: Мозаика-</w:t>
      </w:r>
      <w:r w:rsidRPr="009F006D">
        <w:rPr>
          <w:rFonts w:ascii="Times New Roman" w:hAnsi="Times New Roman" w:cs="Times New Roman"/>
          <w:sz w:val="28"/>
          <w:szCs w:val="28"/>
        </w:rPr>
        <w:t>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>Комарова  Т.  С.  Детское  художественное  творчество.  —  М.:  Мозаика-Синтез</w:t>
      </w:r>
      <w:proofErr w:type="gramStart"/>
      <w:r w:rsidRPr="009F006D">
        <w:rPr>
          <w:rFonts w:ascii="Times New Roman" w:hAnsi="Times New Roman" w:cs="Times New Roman"/>
          <w:spacing w:val="-4"/>
          <w:sz w:val="28"/>
          <w:szCs w:val="28"/>
        </w:rPr>
        <w:t>,К</w:t>
      </w:r>
      <w:proofErr w:type="gramEnd"/>
      <w:r w:rsidRPr="009F006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F006D">
        <w:rPr>
          <w:rFonts w:ascii="Times New Roman" w:hAnsi="Times New Roman" w:cs="Times New Roman"/>
          <w:sz w:val="28"/>
          <w:szCs w:val="28"/>
        </w:rPr>
        <w:t>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Комарова Т. </w:t>
      </w:r>
      <w:proofErr w:type="gramStart"/>
      <w:r w:rsidRPr="009F006D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9F006D">
        <w:rPr>
          <w:rFonts w:ascii="Times New Roman" w:hAnsi="Times New Roman" w:cs="Times New Roman"/>
          <w:spacing w:val="-2"/>
          <w:sz w:val="28"/>
          <w:szCs w:val="28"/>
        </w:rPr>
        <w:t>Савенков</w:t>
      </w:r>
      <w:proofErr w:type="gramEnd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 А. И. Коллективное творчество дошкольников. М.,2005.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pacing w:val="-2"/>
          <w:sz w:val="28"/>
          <w:szCs w:val="28"/>
        </w:rPr>
        <w:t>Пискулина</w:t>
      </w:r>
      <w:proofErr w:type="spellEnd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 С.С. «Художественн</w:t>
      </w:r>
      <w:proofErr w:type="gramStart"/>
      <w:r w:rsidRPr="009F006D">
        <w:rPr>
          <w:rFonts w:ascii="Times New Roman" w:hAnsi="Times New Roman" w:cs="Times New Roman"/>
          <w:spacing w:val="-2"/>
          <w:sz w:val="28"/>
          <w:szCs w:val="28"/>
        </w:rPr>
        <w:t>о-</w:t>
      </w:r>
      <w:proofErr w:type="gramEnd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 творческая деятельность. Аппликации из ткани: тематические, сюжетные, игровые занятия для детей 4-7 лет».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И.А.Лыкова. Изобразительная деятельность в детском саду. Мл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р., ср. гр.,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подгот.гр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. Москва. Изд-во «Карапуз-Дидактика», ТЦ «Сфера»  2007г.                                                                                                                                     </w:t>
      </w:r>
    </w:p>
    <w:p w:rsidR="0033148E" w:rsidRPr="006A7EC4" w:rsidRDefault="0033148E" w:rsidP="006A7EC4">
      <w:pPr>
        <w:spacing w:line="100" w:lineRule="atLeast"/>
        <w:rPr>
          <w:rFonts w:ascii="Times New Roman" w:eastAsia="MS Mincho" w:hAnsi="Times New Roman" w:cs="Times New Roman"/>
          <w:sz w:val="28"/>
          <w:szCs w:val="28"/>
        </w:rPr>
      </w:pPr>
      <w:r w:rsidRPr="009F006D">
        <w:rPr>
          <w:rFonts w:ascii="Times New Roman" w:eastAsia="MS Mincho" w:hAnsi="Times New Roman" w:cs="Times New Roman"/>
          <w:sz w:val="28"/>
          <w:szCs w:val="28"/>
        </w:rPr>
        <w:t>Объемная аппликация / И.М. Петрова - СПб: «ДЕТСТВО-ПРЕСС», 2003.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К.К. Утробин, Г.Ф. Утробин. Увлекательное рисование методом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с детьми 3-7 лет. Москва. «ГНОМ и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» 2001г.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Наглядно-дидактические пособия </w:t>
      </w:r>
      <w:r w:rsidRPr="009F006D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pacing w:val="-1"/>
          <w:sz w:val="28"/>
          <w:szCs w:val="28"/>
        </w:rPr>
        <w:t>Филимоновская</w:t>
      </w:r>
      <w:proofErr w:type="spellEnd"/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 народная игрушка. — 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>Городецкая роспись по дереву. — М</w:t>
      </w:r>
      <w:proofErr w:type="gramStart"/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,: </w:t>
      </w:r>
      <w:proofErr w:type="gramEnd"/>
      <w:r w:rsidRPr="009F006D">
        <w:rPr>
          <w:rFonts w:ascii="Times New Roman" w:hAnsi="Times New Roman" w:cs="Times New Roman"/>
          <w:spacing w:val="-1"/>
          <w:sz w:val="28"/>
          <w:szCs w:val="28"/>
        </w:rPr>
        <w:t>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Каргополь </w:t>
      </w:r>
      <w:proofErr w:type="gramStart"/>
      <w:r w:rsidRPr="009F006D">
        <w:rPr>
          <w:rFonts w:ascii="Times New Roman" w:hAnsi="Times New Roman" w:cs="Times New Roman"/>
          <w:spacing w:val="-1"/>
          <w:sz w:val="28"/>
          <w:szCs w:val="28"/>
        </w:rPr>
        <w:t>—н</w:t>
      </w:r>
      <w:proofErr w:type="gramEnd"/>
      <w:r w:rsidRPr="009F006D">
        <w:rPr>
          <w:rFonts w:ascii="Times New Roman" w:hAnsi="Times New Roman" w:cs="Times New Roman"/>
          <w:spacing w:val="-1"/>
          <w:sz w:val="28"/>
          <w:szCs w:val="28"/>
        </w:rPr>
        <w:t>ародная игрушка. —М,: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Дымковская игрушка. - 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Хохлома,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Гжель. - М.: Мозаика-Синтез, 2005-2010.</w:t>
      </w:r>
    </w:p>
    <w:p w:rsidR="0033148E" w:rsidRPr="009F006D" w:rsidRDefault="0033148E" w:rsidP="00AB269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Лыкова И.А. Дымковские игрушки «Любимые сказки».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И.Д.Агеева. 500 новых детских частушек. Москва. ТЦ «Сфера» 2006г.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Л.П.Макарова, В.Г.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.  Театрализованные праздники для детей. Воронеж. Изд-во «Учитель» 2003г.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Ёжикова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, Т.Я.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. В гости праздник  к нам  пришёл. Волгоград. Изд-во «Учитель» 2001г.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В.А.Пименов. Театр на ладошках. Воронеж. 1999г.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Л.В. Артемова. Театрализованные игры дошкольников.  Москва. «Просвещение». 1991г.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М. Б., Антонова Т. В. Народные праздники в детском саду. —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М.:-Мозаика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- Синтез, 2005-2010.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М. Б., Антонова ТВ. Праздники и развлечения в детском саду. - М.: Мозаика- Синтез, 2005-2010.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Комарова    Т.С.    Изобразительная    деятельность    в    детском    саду.    Программа    и </w:t>
      </w:r>
      <w:r w:rsidRPr="009F006D">
        <w:rPr>
          <w:rFonts w:ascii="Times New Roman" w:hAnsi="Times New Roman" w:cs="Times New Roman"/>
          <w:sz w:val="28"/>
          <w:szCs w:val="28"/>
        </w:rPr>
        <w:t>методические рекомендации - М.: Мозаика - Синтез, 2006; 192с.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5"/>
          <w:sz w:val="28"/>
          <w:szCs w:val="28"/>
        </w:rPr>
        <w:t xml:space="preserve">Развитие      интереса      у      детей      к      конструированию      по      рисункам,      чертежам, </w:t>
      </w:r>
      <w:r w:rsidRPr="009F006D">
        <w:rPr>
          <w:rFonts w:ascii="Times New Roman" w:hAnsi="Times New Roman" w:cs="Times New Roman"/>
          <w:sz w:val="28"/>
          <w:szCs w:val="28"/>
        </w:rPr>
        <w:t>фотографиям, образцу и замыслу из разного материала.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pacing w:val="-17"/>
          <w:sz w:val="28"/>
          <w:szCs w:val="28"/>
        </w:rPr>
        <w:t>(</w:t>
      </w:r>
      <w:proofErr w:type="spellStart"/>
      <w:r w:rsidRPr="009F006D">
        <w:rPr>
          <w:rFonts w:ascii="Times New Roman" w:hAnsi="Times New Roman" w:cs="Times New Roman"/>
          <w:spacing w:val="-17"/>
          <w:sz w:val="28"/>
          <w:szCs w:val="28"/>
        </w:rPr>
        <w:t>Куцакова</w:t>
      </w:r>
      <w:proofErr w:type="spellEnd"/>
      <w:r w:rsidRPr="009F006D">
        <w:rPr>
          <w:rFonts w:ascii="Times New Roman" w:hAnsi="Times New Roman" w:cs="Times New Roman"/>
          <w:spacing w:val="-17"/>
          <w:sz w:val="28"/>
          <w:szCs w:val="28"/>
        </w:rPr>
        <w:t xml:space="preserve">        Л.В.        Конструирование        и        художественный        труд        в        детском </w:t>
      </w:r>
      <w:r w:rsidRPr="009F006D">
        <w:rPr>
          <w:rFonts w:ascii="Times New Roman" w:hAnsi="Times New Roman" w:cs="Times New Roman"/>
          <w:sz w:val="28"/>
          <w:szCs w:val="28"/>
        </w:rPr>
        <w:t>саду: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Программа и конспекты занятий. -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М.:ТЦ СФЕРА, 2008. - 240с.)</w:t>
      </w:r>
      <w:proofErr w:type="gramEnd"/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pacing w:val="-8"/>
          <w:sz w:val="28"/>
          <w:szCs w:val="28"/>
        </w:rPr>
        <w:t>Гербова</w:t>
      </w:r>
      <w:proofErr w:type="spellEnd"/>
      <w:r w:rsidRPr="009F006D">
        <w:rPr>
          <w:rFonts w:ascii="Times New Roman" w:hAnsi="Times New Roman" w:cs="Times New Roman"/>
          <w:spacing w:val="-8"/>
          <w:sz w:val="28"/>
          <w:szCs w:val="28"/>
        </w:rPr>
        <w:t xml:space="preserve">   В.В.   Приобщению   детей   к   художественной   литературе.   Программа   и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методические рекомендации.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.; Мозаика- Синтез, 2005. - 72с.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9F006D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 фольклора; стимулирование сопереживания персонажам художественных произведений; реализацию самостоятельной творческой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детей (изобразительной, конструктивно-модельной, музыкальной и </w:t>
      </w:r>
      <w:r w:rsidRPr="009F006D">
        <w:rPr>
          <w:rFonts w:ascii="Times New Roman" w:hAnsi="Times New Roman" w:cs="Times New Roman"/>
          <w:sz w:val="28"/>
          <w:szCs w:val="28"/>
        </w:rPr>
        <w:t>др.).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lastRenderedPageBreak/>
        <w:t>2. Задачи: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1. Активизировать интерес к разнообразной изобразительной деятельности.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2.  Формировать умения и навыки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, декоративной,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4.  Развивать сенсорные, эмоционально-эстетические, творческие и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Музыкальная деятельность: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культуру детей, развивать умения понимать и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интерпретировать выразительные средства музыки.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2.  Развивать умения общаться и сообщать о себе, своем настроении с помощью музыки.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3. Развивать музыкальный слух  —  интонационный, мелодический,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z w:val="28"/>
          <w:szCs w:val="28"/>
        </w:rPr>
        <w:t>гармонический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, ладовый; обучать элементарной музыкальной грамоте.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4. Развивать координацию слуха и голоса, формировать начальные певческие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навыки.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музыкальных двигательных образов в играх и драматизациях.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7. Стимулировать желание ребенка  самостоятельно заниматься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3. Содержание образовательной деятельности: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 xml:space="preserve">К уже известным цветам и оттенкам добавить новые </w:t>
      </w:r>
      <w:r w:rsidRPr="009F006D">
        <w:rPr>
          <w:rFonts w:ascii="Times New Roman" w:hAnsi="Times New Roman" w:cs="Times New Roman"/>
          <w:spacing w:val="-6"/>
          <w:sz w:val="28"/>
          <w:szCs w:val="28"/>
        </w:rPr>
        <w:t xml:space="preserve">(коричневый,   оранжевый,   светло-зеленый);   формировать   представление   о   том, </w:t>
      </w:r>
      <w:r w:rsidRPr="009F006D">
        <w:rPr>
          <w:rFonts w:ascii="Times New Roman" w:hAnsi="Times New Roman" w:cs="Times New Roman"/>
          <w:spacing w:val="-11"/>
          <w:sz w:val="28"/>
          <w:szCs w:val="28"/>
        </w:rPr>
        <w:t>как     можно     получить     эти     цвета.</w:t>
      </w:r>
      <w:proofErr w:type="gramEnd"/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 Развивать     умение,     смешивать     краски     для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получения нужных цветов и оттенков.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5"/>
          <w:sz w:val="28"/>
          <w:szCs w:val="28"/>
        </w:rPr>
        <w:t xml:space="preserve">Развивать  желание  использовать  в  рисовании,  аппликации  разнообразные  цвета, </w:t>
      </w: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обращать    внимание    на    </w:t>
      </w:r>
      <w:proofErr w:type="spellStart"/>
      <w:r w:rsidRPr="009F006D">
        <w:rPr>
          <w:rFonts w:ascii="Times New Roman" w:hAnsi="Times New Roman" w:cs="Times New Roman"/>
          <w:spacing w:val="-9"/>
          <w:sz w:val="28"/>
          <w:szCs w:val="28"/>
        </w:rPr>
        <w:t>многоцветие</w:t>
      </w:r>
      <w:proofErr w:type="spellEnd"/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    окружающего    мира.    Закреплять    умение </w:t>
      </w:r>
      <w:r w:rsidRPr="009F006D">
        <w:rPr>
          <w:rFonts w:ascii="Times New Roman" w:hAnsi="Times New Roman" w:cs="Times New Roman"/>
          <w:sz w:val="28"/>
          <w:szCs w:val="28"/>
        </w:rPr>
        <w:t>правильно держать карандаш, кисть, фломастер, цветной мелок; использовать их при создании изображения.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умение закрашивать рисунки кистью, карандашом, проводя  линии и штрихи только в одном направлении (сверху вниз или слева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направо); ритмично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наносить мазки, штрихи по всей форме, не выходя за пределы контура; проводить </w:t>
      </w:r>
      <w:r w:rsidRPr="009F006D">
        <w:rPr>
          <w:rFonts w:ascii="Times New Roman" w:hAnsi="Times New Roman" w:cs="Times New Roman"/>
          <w:spacing w:val="-12"/>
          <w:sz w:val="28"/>
          <w:szCs w:val="28"/>
        </w:rPr>
        <w:t>широкие    линии    всей    кистью,    а    узкие    линии, точки    —    концом    ворса    кисти.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Формировать     умение     правильно     передавать     расположение     частей     сложных </w:t>
      </w:r>
      <w:r w:rsidRPr="009F006D">
        <w:rPr>
          <w:rFonts w:ascii="Times New Roman" w:hAnsi="Times New Roman" w:cs="Times New Roman"/>
          <w:sz w:val="28"/>
          <w:szCs w:val="28"/>
        </w:rPr>
        <w:t>предметов (кукла, зайчик и др.) и соотносить их по величине.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Декоративное рисование.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использоваться вылепленные детьми игрушки и силуэты игрушек, вырезанные из </w:t>
      </w:r>
      <w:r w:rsidRPr="009F006D">
        <w:rPr>
          <w:rFonts w:ascii="Times New Roman" w:hAnsi="Times New Roman" w:cs="Times New Roman"/>
          <w:sz w:val="28"/>
          <w:szCs w:val="28"/>
        </w:rPr>
        <w:t>бумаги).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pacing w:val="-4"/>
          <w:sz w:val="28"/>
          <w:szCs w:val="28"/>
        </w:rPr>
        <w:t>Лепка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оттягиванием всех краев сплюснутый шар, вытягивать отдельные части из целого </w:t>
      </w:r>
      <w:r w:rsidRPr="009F006D">
        <w:rPr>
          <w:rFonts w:ascii="Times New Roman" w:hAnsi="Times New Roman" w:cs="Times New Roman"/>
          <w:sz w:val="28"/>
          <w:szCs w:val="28"/>
        </w:rPr>
        <w:t>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Упражнять в использовании приема вдавливания середины шара, цилиндра для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получения полой формы. Познакомить с приемами использования стеки. Поощрять </w:t>
      </w:r>
      <w:r w:rsidRPr="009F006D">
        <w:rPr>
          <w:rFonts w:ascii="Times New Roman" w:hAnsi="Times New Roman" w:cs="Times New Roman"/>
          <w:sz w:val="28"/>
          <w:szCs w:val="28"/>
        </w:rPr>
        <w:t>стремление украшать вылепленные изделия узором помощи стеки. Закреплять приемы аккуратной лепки.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4"/>
          <w:sz w:val="28"/>
          <w:szCs w:val="28"/>
        </w:rPr>
        <w:t xml:space="preserve">Развивать      интерес      к      аппликации,      усложняя      ее      содержание      и      расширяя </w:t>
      </w:r>
      <w:r w:rsidRPr="009F006D">
        <w:rPr>
          <w:rFonts w:ascii="Times New Roman" w:hAnsi="Times New Roman" w:cs="Times New Roman"/>
          <w:sz w:val="28"/>
          <w:szCs w:val="28"/>
        </w:rPr>
        <w:t>возможности создания разнообразных изображений.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Развивать умение составлять из полос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изображения разных предметов (забор, скамейка, лесенка, дерево, кустик и др.).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Упражнять в вырезании круглых форм из квадрата и овальных из прямоугольника путем </w:t>
      </w:r>
      <w:r w:rsidR="006C110A" w:rsidRPr="009F006D">
        <w:rPr>
          <w:rFonts w:ascii="Times New Roman" w:hAnsi="Times New Roman" w:cs="Times New Roman"/>
          <w:sz w:val="28"/>
          <w:szCs w:val="28"/>
        </w:rPr>
        <w:t>округления</w:t>
      </w:r>
      <w:r w:rsidRPr="009F006D">
        <w:rPr>
          <w:rFonts w:ascii="Times New Roman" w:hAnsi="Times New Roman" w:cs="Times New Roman"/>
          <w:sz w:val="28"/>
          <w:szCs w:val="28"/>
        </w:rPr>
        <w:t xml:space="preserve"> углов, использовании этого приема изображения в аппликации овощей, фруктов, ягод, цветов и т.п.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преобразовывать эти формы, разрезая их на две или четыре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части (круг — на полукруги, четверти; квадрат</w:t>
      </w:r>
      <w:proofErr w:type="gramStart"/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 —</w:t>
      </w:r>
      <w:r w:rsidR="006C11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:</w:t>
      </w:r>
      <w:proofErr w:type="gramEnd"/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 треугольники и т.д.). </w:t>
      </w:r>
      <w:r w:rsidRPr="009F006D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 Поощрять проявления активности и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Формировать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желание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взаимодействовать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создании коллективных </w:t>
      </w:r>
      <w:r w:rsidRPr="009F006D">
        <w:rPr>
          <w:rFonts w:ascii="Times New Roman" w:hAnsi="Times New Roman" w:cs="Times New Roman"/>
          <w:sz w:val="28"/>
          <w:szCs w:val="28"/>
        </w:rPr>
        <w:t>композиций.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Развитие детского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3"/>
          <w:sz w:val="28"/>
          <w:szCs w:val="28"/>
        </w:rPr>
        <w:t xml:space="preserve">Вызывать     положительный     эмоциональный     отклик     на     предложение     рисовать, </w:t>
      </w:r>
      <w:r w:rsidRPr="009F006D">
        <w:rPr>
          <w:rFonts w:ascii="Times New Roman" w:hAnsi="Times New Roman" w:cs="Times New Roman"/>
          <w:sz w:val="28"/>
          <w:szCs w:val="28"/>
        </w:rPr>
        <w:t>лепить, вырезать и наклеивать.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Продолжать      развивать      эстетическое      восприятие,      образные      представления,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воображение, эстетические чувства, художественно-творческие способности.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Продолжать  формировать  умение рассматривать и  обследовать предметы,  в  том </w:t>
      </w:r>
      <w:r w:rsidRPr="009F006D">
        <w:rPr>
          <w:rFonts w:ascii="Times New Roman" w:hAnsi="Times New Roman" w:cs="Times New Roman"/>
          <w:sz w:val="28"/>
          <w:szCs w:val="28"/>
        </w:rPr>
        <w:t>числе с помощью рук.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pacing w:val="-3"/>
          <w:sz w:val="28"/>
          <w:szCs w:val="28"/>
        </w:rPr>
        <w:t>Обогащать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представления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детей</w:t>
      </w:r>
      <w:r w:rsidRPr="009F006D">
        <w:rPr>
          <w:rFonts w:ascii="Times New Roman" w:hAnsi="Times New Roman" w:cs="Times New Roman"/>
          <w:sz w:val="28"/>
          <w:szCs w:val="28"/>
        </w:rPr>
        <w:tab/>
        <w:t>об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искусстве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(иллюстрации </w:t>
      </w:r>
      <w:r w:rsidRPr="009F00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Произведениям детской       литературы,       репродукции       произведений       живописи, </w:t>
      </w: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народное декоративное    искусство,    скульптура    малых    форм    и    др.)    как    основе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развития творчества.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Развивать умение выделять и использовать средства выразительности в рисовании, лепке, аппликации.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Продолжать       формировать       умение       создавать       коллективные       произведения </w:t>
      </w:r>
      <w:r w:rsidRPr="009F006D">
        <w:rPr>
          <w:rFonts w:ascii="Times New Roman" w:hAnsi="Times New Roman" w:cs="Times New Roman"/>
          <w:sz w:val="28"/>
          <w:szCs w:val="28"/>
        </w:rPr>
        <w:t>в рисовании, лепке, аппликации.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Закреплять   умение   сохранять   правильную   позу   при   рисовании:   не   горбиться, не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наклоняться низко над столом, к мольберту; </w:t>
      </w:r>
      <w:proofErr w:type="gramStart"/>
      <w:r w:rsidRPr="009F006D">
        <w:rPr>
          <w:rFonts w:ascii="Times New Roman" w:hAnsi="Times New Roman" w:cs="Times New Roman"/>
          <w:spacing w:val="-1"/>
          <w:sz w:val="28"/>
          <w:szCs w:val="28"/>
        </w:rPr>
        <w:t>сидеть свободно, не напрягаясь</w:t>
      </w:r>
      <w:proofErr w:type="gramEnd"/>
      <w:r w:rsidRPr="009F006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Формировать умение проявлять дружелюбие при оценке работ других детей.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предметов народного и декоративно-прикладного искусства, прослушивании </w:t>
      </w:r>
      <w:r w:rsidRPr="009F006D">
        <w:rPr>
          <w:rFonts w:ascii="Times New Roman" w:hAnsi="Times New Roman" w:cs="Times New Roman"/>
          <w:sz w:val="28"/>
          <w:szCs w:val="28"/>
        </w:rPr>
        <w:t xml:space="preserve">произведений музыкального фольклора. Познакомить детей с профессиями артиста, художника, композитора. Формировать умение понимать содержание произведений искусства. Побуждать узнавать и называть предметы и явления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природы, окружающей действительности в художественных образах (</w:t>
      </w:r>
      <w:r w:rsidRPr="009F006D">
        <w:rPr>
          <w:rFonts w:ascii="Times New Roman" w:hAnsi="Times New Roman" w:cs="Times New Roman"/>
          <w:sz w:val="28"/>
          <w:szCs w:val="28"/>
        </w:rPr>
        <w:t xml:space="preserve">музыка, изобразительное искусство).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жанры и виды </w:t>
      </w: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искусства:   стихи,   проза,   загадки   (литература),   песни,   танцы,   музыка,   картина </w:t>
      </w:r>
      <w:r w:rsidRPr="009F006D">
        <w:rPr>
          <w:rFonts w:ascii="Times New Roman" w:hAnsi="Times New Roman" w:cs="Times New Roman"/>
          <w:spacing w:val="-6"/>
          <w:sz w:val="28"/>
          <w:szCs w:val="28"/>
        </w:rPr>
        <w:t xml:space="preserve">(репродукция),   скульптура   (изобразительное   искусство),   здание   и   сооружение </w:t>
      </w:r>
      <w:r w:rsidRPr="009F006D">
        <w:rPr>
          <w:rFonts w:ascii="Times New Roman" w:hAnsi="Times New Roman" w:cs="Times New Roman"/>
          <w:sz w:val="28"/>
          <w:szCs w:val="28"/>
        </w:rPr>
        <w:t>(архитектура).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Формировать   умение   выделять   и   называть   основные   средства выразительности </w:t>
      </w:r>
      <w:r w:rsidRPr="009F006D">
        <w:rPr>
          <w:rFonts w:ascii="Times New Roman" w:hAnsi="Times New Roman" w:cs="Times New Roman"/>
          <w:spacing w:val="-12"/>
          <w:sz w:val="28"/>
          <w:szCs w:val="28"/>
        </w:rPr>
        <w:t xml:space="preserve">(цвет,      форма,      величина,      ритм,      движение,      жест,      звук)      и создавать     свои </w:t>
      </w: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художественные       образы       в       изобразительной,       музыкальной, </w:t>
      </w:r>
      <w:proofErr w:type="spellStart"/>
      <w:r w:rsidRPr="009F006D">
        <w:rPr>
          <w:rFonts w:ascii="Times New Roman" w:hAnsi="Times New Roman" w:cs="Times New Roman"/>
          <w:spacing w:val="-9"/>
          <w:sz w:val="28"/>
          <w:szCs w:val="28"/>
        </w:rPr>
        <w:t>онструктивной</w:t>
      </w:r>
      <w:proofErr w:type="spellEnd"/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Познакомить    детей    с     архитектурой.    Дать    представление     о    том,     что    дома,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в которых они  живут (детский  сад,  школа,  другие  здания),  —  это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архитектурные </w:t>
      </w: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сооружения.   Познакомить   с   тем,   что   дома   бывают   разные   по форме,  высоте, </w:t>
      </w:r>
      <w:r w:rsidRPr="009F006D">
        <w:rPr>
          <w:rFonts w:ascii="Times New Roman" w:hAnsi="Times New Roman" w:cs="Times New Roman"/>
          <w:sz w:val="28"/>
          <w:szCs w:val="28"/>
        </w:rPr>
        <w:t>длине, с разными окнами, с разным количеством этажей, подъездов и т.д.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Вызывать   интерес   к   различным   строениям,   находящимся   вокруг   детского сада </w:t>
      </w:r>
      <w:r w:rsidRPr="009F006D">
        <w:rPr>
          <w:rFonts w:ascii="Times New Roman" w:hAnsi="Times New Roman" w:cs="Times New Roman"/>
          <w:sz w:val="28"/>
          <w:szCs w:val="28"/>
        </w:rPr>
        <w:t>(дом, в котором живут ребенок и его друзья, школа, кинотеатр).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8"/>
          <w:sz w:val="28"/>
          <w:szCs w:val="28"/>
        </w:rPr>
        <w:t xml:space="preserve">Обращать        внимание        детей        на        сходство        и        различия        разных        зданий, </w:t>
      </w:r>
      <w:r w:rsidRPr="009F006D">
        <w:rPr>
          <w:rFonts w:ascii="Times New Roman" w:hAnsi="Times New Roman" w:cs="Times New Roman"/>
          <w:sz w:val="28"/>
          <w:szCs w:val="28"/>
        </w:rPr>
        <w:t>поощрять самостоятельное выделение частей здания, его особенностей.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Закреплять  умение  замечать  различия  в  сходных  по  форме  и  строению зданиях </w:t>
      </w:r>
      <w:r w:rsidRPr="009F006D">
        <w:rPr>
          <w:rFonts w:ascii="Times New Roman" w:hAnsi="Times New Roman" w:cs="Times New Roman"/>
          <w:sz w:val="28"/>
          <w:szCs w:val="28"/>
        </w:rPr>
        <w:t>(форма и величина входных дверей, окон и других частей).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Поощрять    стремление    детей    изображать    в    рисунках,    аппликациях    реальные </w:t>
      </w:r>
      <w:r w:rsidRPr="009F006D">
        <w:rPr>
          <w:rFonts w:ascii="Times New Roman" w:hAnsi="Times New Roman" w:cs="Times New Roman"/>
          <w:sz w:val="28"/>
          <w:szCs w:val="28"/>
        </w:rPr>
        <w:t>и сказочные строения.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Организовать    первое    посещение    музея    (совместно    с   родителями),   рассказать о </w:t>
      </w:r>
      <w:r w:rsidRPr="009F006D">
        <w:rPr>
          <w:rFonts w:ascii="Times New Roman" w:hAnsi="Times New Roman" w:cs="Times New Roman"/>
          <w:sz w:val="28"/>
          <w:szCs w:val="28"/>
        </w:rPr>
        <w:t>назначении музея. Развивать интерес к посещению кукольного театра, выставок.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Знакомить детей с произведениями народного искусства (потешки, сказки, загадки, </w:t>
      </w: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песни,     хороводы,     заклички,     изделия      народного     декоративно      </w:t>
      </w:r>
      <w:proofErr w:type="gramStart"/>
      <w:r w:rsidRPr="009F006D">
        <w:rPr>
          <w:rFonts w:ascii="Times New Roman" w:hAnsi="Times New Roman" w:cs="Times New Roman"/>
          <w:spacing w:val="-10"/>
          <w:sz w:val="28"/>
          <w:szCs w:val="28"/>
        </w:rPr>
        <w:t>-п</w:t>
      </w:r>
      <w:proofErr w:type="gramEnd"/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рикладного </w:t>
      </w:r>
      <w:r w:rsidRPr="009F006D">
        <w:rPr>
          <w:rFonts w:ascii="Times New Roman" w:hAnsi="Times New Roman" w:cs="Times New Roman"/>
          <w:sz w:val="28"/>
          <w:szCs w:val="28"/>
        </w:rPr>
        <w:t>искусства).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Эстетическая развивающая среда.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Продолжать знакомить детей с оформлением групповой комнаты, спальни, других </w:t>
      </w:r>
      <w:r w:rsidRPr="009F006D">
        <w:rPr>
          <w:rFonts w:ascii="Times New Roman" w:hAnsi="Times New Roman" w:cs="Times New Roman"/>
          <w:spacing w:val="-13"/>
          <w:sz w:val="28"/>
          <w:szCs w:val="28"/>
        </w:rPr>
        <w:t>помещений,     подчеркнуть     их     назначени</w:t>
      </w:r>
      <w:proofErr w:type="gramStart"/>
      <w:r w:rsidRPr="009F006D">
        <w:rPr>
          <w:rFonts w:ascii="Times New Roman" w:hAnsi="Times New Roman" w:cs="Times New Roman"/>
          <w:spacing w:val="-13"/>
          <w:sz w:val="28"/>
          <w:szCs w:val="28"/>
        </w:rPr>
        <w:t>е(</w:t>
      </w:r>
      <w:proofErr w:type="gramEnd"/>
      <w:r w:rsidRPr="009F006D">
        <w:rPr>
          <w:rFonts w:ascii="Times New Roman" w:hAnsi="Times New Roman" w:cs="Times New Roman"/>
          <w:spacing w:val="-13"/>
          <w:sz w:val="28"/>
          <w:szCs w:val="28"/>
        </w:rPr>
        <w:t xml:space="preserve">подвести     к     пониманию     функций     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оформления).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Формировать  умение  замечать  изменения  в  оформлении  группы  и  зала, участка </w:t>
      </w:r>
      <w:r w:rsidRPr="009F006D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Внося  новые  предметы  в  оформление среды  (игрушки,  книги, растения, детские </w:t>
      </w:r>
      <w:r w:rsidRPr="009F006D">
        <w:rPr>
          <w:rFonts w:ascii="Times New Roman" w:hAnsi="Times New Roman" w:cs="Times New Roman"/>
          <w:sz w:val="28"/>
          <w:szCs w:val="28"/>
        </w:rPr>
        <w:t>рисунки и др.), обсуждать с детьми, куда их лучше поместить.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Формировать</w:t>
      </w:r>
      <w:r w:rsidRPr="009F006D">
        <w:rPr>
          <w:rFonts w:ascii="Times New Roman" w:hAnsi="Times New Roman" w:cs="Times New Roman"/>
          <w:sz w:val="28"/>
          <w:szCs w:val="28"/>
        </w:rPr>
        <w:tab/>
        <w:t>умение</w:t>
      </w:r>
      <w:r w:rsidRPr="009F006D">
        <w:rPr>
          <w:rFonts w:ascii="Times New Roman" w:hAnsi="Times New Roman" w:cs="Times New Roman"/>
          <w:sz w:val="28"/>
          <w:szCs w:val="28"/>
        </w:rPr>
        <w:tab/>
        <w:t>видеть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красоту</w:t>
      </w:r>
      <w:r w:rsidRPr="009F006D">
        <w:rPr>
          <w:rFonts w:ascii="Times New Roman" w:hAnsi="Times New Roman" w:cs="Times New Roman"/>
          <w:sz w:val="28"/>
          <w:szCs w:val="28"/>
        </w:rPr>
        <w:tab/>
        <w:t xml:space="preserve">окружающего,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предлагать </w:t>
      </w:r>
      <w:r w:rsidRPr="009F006D">
        <w:rPr>
          <w:rFonts w:ascii="Times New Roman" w:hAnsi="Times New Roman" w:cs="Times New Roman"/>
          <w:sz w:val="28"/>
          <w:szCs w:val="28"/>
        </w:rPr>
        <w:t>называть предметы и явления, особенно понравившиеся им.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06D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</w:p>
    <w:p w:rsidR="0033148E" w:rsidRPr="009F006D" w:rsidRDefault="0033148E" w:rsidP="0033148E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способность различать и называть строительные детали (куб, пластина, </w:t>
      </w:r>
      <w:r w:rsidRPr="009F006D">
        <w:rPr>
          <w:rFonts w:ascii="Times New Roman" w:hAnsi="Times New Roman" w:cs="Times New Roman"/>
          <w:sz w:val="28"/>
          <w:szCs w:val="28"/>
        </w:rPr>
        <w:t>кирпичик, брусок); учить использовать их с учётом конструктивных свойств (устойчивость, форма, величина).</w:t>
      </w:r>
    </w:p>
    <w:p w:rsidR="0033148E" w:rsidRPr="009F006D" w:rsidRDefault="0033148E" w:rsidP="0033148E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Развивать умение устанавливать ассоциативные связи, предлагая вспомнить, какие похожие сооружения, детали видели.</w:t>
      </w: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образец постройки: выделять основные части,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различать и соотносить их по величине и форме, устанавливать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пространственное </w:t>
      </w:r>
      <w:r w:rsidRPr="009F006D">
        <w:rPr>
          <w:rFonts w:ascii="Times New Roman" w:hAnsi="Times New Roman" w:cs="Times New Roman"/>
          <w:sz w:val="28"/>
          <w:szCs w:val="28"/>
        </w:rPr>
        <w:t>расположение этих частей относительно друг друга (в домах - стены, вверху -</w:t>
      </w:r>
      <w:r w:rsidR="006C110A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 xml:space="preserve">перекрытие, крыша; в автомобиле - кабина, кузов и т.д.). 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</w:t>
      </w: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Развивать представление об архитектурных формах. Обучать приёмам конструирования из бумаги: сгибать прямоугольный лист бумаги пополам, совмещая стороны и углы (альбом, флажки для украшения участка,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поздравительная открытка), приклеивать к основным формам детали (к дому-окна, </w:t>
      </w:r>
      <w:r w:rsidRPr="009F006D">
        <w:rPr>
          <w:rFonts w:ascii="Times New Roman" w:hAnsi="Times New Roman" w:cs="Times New Roman"/>
          <w:sz w:val="28"/>
          <w:szCs w:val="28"/>
        </w:rPr>
        <w:t xml:space="preserve">двери, трубу; к автобусу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олёса; к стулу -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т.д.). Учить использовать для закрепления частей клей, пластилин; применять в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поделках катушку, коробки разной величины и другие предметы.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Слушание.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Продолжать развивать у детей интерес к музыке, желание слушать ее. Закреплять </w:t>
      </w:r>
      <w:r w:rsidRPr="009F006D">
        <w:rPr>
          <w:rFonts w:ascii="Times New Roman" w:hAnsi="Times New Roman" w:cs="Times New Roman"/>
          <w:sz w:val="28"/>
          <w:szCs w:val="28"/>
        </w:rPr>
        <w:t>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умение чувствовать характер музыки, узнавать знакомые произведения, </w:t>
      </w:r>
      <w:r w:rsidRPr="009F006D">
        <w:rPr>
          <w:rFonts w:ascii="Times New Roman" w:hAnsi="Times New Roman" w:cs="Times New Roman"/>
          <w:sz w:val="28"/>
          <w:szCs w:val="28"/>
        </w:rPr>
        <w:t xml:space="preserve">высказывать свои впечатления о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>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pacing w:val="-3"/>
          <w:sz w:val="28"/>
          <w:szCs w:val="28"/>
        </w:rPr>
        <w:t>Пение.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навыки выразительного пения, умение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протяжна подвижно,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согласованно (в пределах </w:t>
      </w:r>
      <w:r w:rsidRPr="009F006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ре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9F006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си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первой октавы). Развивать умение брать дыхание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между короткими музыкальными фразами. Побуждать петь мелодию чисто, смягчать концы фраз, четко произносить слова, петь выразительно, передавая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характер музыки. Развивать навыки пения с инструментальным сопровождением и </w:t>
      </w:r>
      <w:r w:rsidRPr="009F006D">
        <w:rPr>
          <w:rFonts w:ascii="Times New Roman" w:hAnsi="Times New Roman" w:cs="Times New Roman"/>
          <w:sz w:val="28"/>
          <w:szCs w:val="28"/>
        </w:rPr>
        <w:t>без него (с помощью воспитателя).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pacing w:val="-2"/>
          <w:sz w:val="28"/>
          <w:szCs w:val="28"/>
        </w:rPr>
        <w:t>Песенное творчество.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6D">
        <w:rPr>
          <w:rFonts w:ascii="Times New Roman" w:hAnsi="Times New Roman" w:cs="Times New Roman"/>
          <w:sz w:val="28"/>
          <w:szCs w:val="28"/>
        </w:rPr>
        <w:t xml:space="preserve">Побуждать детей самостоятельно сочинять мелодию колыбельной песни,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отвечать на музыкальные вопросы («Как тебя зовут?".</w:t>
      </w:r>
      <w:proofErr w:type="gramEnd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«Что ты хочешь, кошечка?», </w:t>
      </w:r>
      <w:r w:rsidRPr="009F006D">
        <w:rPr>
          <w:rFonts w:ascii="Times New Roman" w:hAnsi="Times New Roman" w:cs="Times New Roman"/>
          <w:sz w:val="28"/>
          <w:szCs w:val="28"/>
        </w:rPr>
        <w:t>«Где ты?»).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Формировать умение импровизировать мелодии на заданный текст.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навык ритмичного движения в соответствии характером музыки, самостоятельно менять движения в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>соответствии с двух- и</w:t>
      </w:r>
      <w:r w:rsidRPr="009F006D">
        <w:rPr>
          <w:rFonts w:ascii="Times New Roman" w:hAnsi="Times New Roman" w:cs="Times New Roman"/>
          <w:sz w:val="28"/>
          <w:szCs w:val="28"/>
        </w:rPr>
        <w:br/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трехчастной формой музыки. Совершенствовать танцевальные движения: прямой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галоп, пружинка, кружение по одному и в парах. Формировать умение двигаться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</w:t>
      </w:r>
      <w:r w:rsidRPr="009F006D">
        <w:rPr>
          <w:rFonts w:ascii="Times New Roman" w:hAnsi="Times New Roman" w:cs="Times New Roman"/>
          <w:sz w:val="28"/>
          <w:szCs w:val="28"/>
        </w:rPr>
        <w:t>парах по кругу в танцах и хороводах, ставить ногу на носок и на пятку,</w:t>
      </w:r>
      <w:r w:rsidRPr="009F006D">
        <w:rPr>
          <w:rFonts w:ascii="Times New Roman" w:hAnsi="Times New Roman" w:cs="Times New Roman"/>
          <w:sz w:val="28"/>
          <w:szCs w:val="28"/>
        </w:rPr>
        <w:tab/>
        <w:t>ритмично хлопать в ладоши, выполнять простейшие перестроения (из круга врассыпную и</w:t>
      </w:r>
      <w:r w:rsidRPr="009F006D">
        <w:rPr>
          <w:rFonts w:ascii="Times New Roman" w:hAnsi="Times New Roman" w:cs="Times New Roman"/>
          <w:sz w:val="28"/>
          <w:szCs w:val="28"/>
        </w:rPr>
        <w:br/>
        <w:t xml:space="preserve">обратно), подскоки. Продолжать совершенствовать навыки основных движений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(ходьба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«торжественная»,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спокойная,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«таинственная»;</w:t>
      </w:r>
      <w:r w:rsidRPr="009F006D">
        <w:rPr>
          <w:rFonts w:ascii="Times New Roman" w:hAnsi="Times New Roman" w:cs="Times New Roman"/>
          <w:sz w:val="28"/>
          <w:szCs w:val="28"/>
        </w:rPr>
        <w:tab/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бег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легкий</w:t>
      </w:r>
      <w:r w:rsidRPr="009F006D">
        <w:rPr>
          <w:rFonts w:ascii="Times New Roman" w:hAnsi="Times New Roman" w:cs="Times New Roman"/>
          <w:sz w:val="28"/>
          <w:szCs w:val="28"/>
        </w:rPr>
        <w:t xml:space="preserve"> 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стремительный).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i/>
          <w:spacing w:val="-1"/>
          <w:sz w:val="28"/>
          <w:szCs w:val="28"/>
        </w:rPr>
        <w:t>Развитие танцевально-игрового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игровых упражнений (кружатся листочки, падают снежинки) и сценок, используя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мимику и пантомиму (зайка веселый и грустный, хитрая лисичка, сердитый волк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 т.д.). Развивать умение инсценировать песни и ставить небольшие музыкальные </w:t>
      </w:r>
      <w:r w:rsidRPr="009F006D">
        <w:rPr>
          <w:rFonts w:ascii="Times New Roman" w:hAnsi="Times New Roman" w:cs="Times New Roman"/>
          <w:sz w:val="28"/>
          <w:szCs w:val="28"/>
        </w:rPr>
        <w:t>спектакли. Игра на детских музыкальных инструментах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подыгрывать простейшие мелодии на деревянных ложках, погремушках, барабане, </w:t>
      </w:r>
      <w:r w:rsidRPr="009F006D">
        <w:rPr>
          <w:rFonts w:ascii="Times New Roman" w:hAnsi="Times New Roman" w:cs="Times New Roman"/>
          <w:sz w:val="28"/>
          <w:szCs w:val="28"/>
        </w:rPr>
        <w:t>металлофоне.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4.Структура и  организация образовательной области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реализуется: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812"/>
        <w:gridCol w:w="1497"/>
        <w:gridCol w:w="1006"/>
        <w:gridCol w:w="1711"/>
        <w:gridCol w:w="2330"/>
        <w:gridCol w:w="1215"/>
      </w:tblGrid>
      <w:tr w:rsidR="0033148E" w:rsidRPr="009F006D" w:rsidTr="009F006D">
        <w:tc>
          <w:tcPr>
            <w:tcW w:w="36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99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1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2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3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18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3148E" w:rsidRPr="009F006D" w:rsidTr="009F006D">
        <w:tc>
          <w:tcPr>
            <w:tcW w:w="36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499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9F006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9F006D">
        <w:rPr>
          <w:rFonts w:ascii="Times New Roman" w:hAnsi="Times New Roman" w:cs="Times New Roman"/>
          <w:sz w:val="28"/>
          <w:szCs w:val="28"/>
        </w:rPr>
        <w:t>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-игровой,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-трудовой,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>-чтения художественной литературы или их интеграцию с использованием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ED5ED4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фильмов;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-экскурсия;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-рассказ.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9F006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-Викторины,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-Экскурсии,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 занятии;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33148E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Pr="009F006D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9F006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AB269E" w:rsidRPr="009F006D" w:rsidRDefault="0033148E" w:rsidP="00AB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AB269E" w:rsidRPr="009F006D">
        <w:rPr>
          <w:rFonts w:ascii="Times New Roman" w:hAnsi="Times New Roman" w:cs="Times New Roman"/>
          <w:b/>
          <w:bCs/>
          <w:sz w:val="28"/>
          <w:szCs w:val="28"/>
        </w:rPr>
        <w:t>«Художественно - эстетическое  развитие»</w:t>
      </w:r>
    </w:p>
    <w:p w:rsidR="00732D6B" w:rsidRPr="009F006D" w:rsidRDefault="00732D6B" w:rsidP="00AB269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Pr="00ED5ED4" w:rsidRDefault="00732D6B" w:rsidP="00ED5ED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32D6B" w:rsidRPr="00ED5ED4" w:rsidRDefault="00732D6B" w:rsidP="00ED5ED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732D6B" w:rsidRPr="009F006D" w:rsidRDefault="00732D6B" w:rsidP="00AB269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33148E" w:rsidRDefault="001A6C60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Pr="009F006D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E55" w:rsidRPr="00ED5ED4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6. 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D36E55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7. Годовое календарное планирование.</w:t>
      </w:r>
    </w:p>
    <w:p w:rsidR="001A6C60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87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1726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(по представлению)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Снеговики в шапочках и шарфиках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нарядных снеговиков в ша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почках и шарфиках. Освоение приёмов декоративного оформления комплектов зимней одежды. Развитие глазомера, чувства цвета, формы и пропорций.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A6C60" w:rsidRPr="009F006D" w:rsidTr="009F006D">
        <w:trPr>
          <w:trHeight w:val="2830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 цилиндре и его свойствах.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6C60" w:rsidRPr="009F006D" w:rsidTr="009F006D">
        <w:trPr>
          <w:trHeight w:val="154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баба-франтиха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лепных обра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зов конструктивным способом. Понима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взаимосвязи между пластической формой и способом лепки. Планирова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работы: обсуждение замыслов, де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материала на нужное количество частей разной величины, последова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лепка деталей.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6C60" w:rsidRPr="009F006D" w:rsidTr="009F006D">
        <w:trPr>
          <w:trHeight w:val="26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предметная с элементами кон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«Вкусный сыр для медвежат»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Вызвать интерес к обыгрыванию ска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зочной ситуации деления сыра на части (По мотивам венгерской сказки «Два жадных медвежонка»). Учить детей делить бумажный круг пополам. Показать приемы оформления сыра дырочками. Формировать представле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 целом и ею чат тих (круг - целое, половинки части, четвертинки - части половинок и круга в целом).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A6C60" w:rsidRPr="009F006D" w:rsidTr="009F006D">
        <w:trPr>
          <w:trHeight w:val="2146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цветными карандашами по замыслу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Кто-кто в рукавичке живёт (по мотивам сказки</w:t>
            </w:r>
            <w:proofErr w:type="gramEnd"/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«Рукавичка»)</w:t>
            </w:r>
            <w:proofErr w:type="gramEnd"/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интереса к иллюстрированию знакомых сказок доступными изобрази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тельно-выразительными средствами. Рисование по содержанию литератур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произведения. Передача в рисунке характера и настроения героев. Освое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приёмов передачи сюжета: выделе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главного - крупное изображение по центру на переднем плане; передача как смысловых, так и пропорциональных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отношений между 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</w:tr>
      <w:tr w:rsidR="001A6C60" w:rsidRPr="009F006D" w:rsidTr="009F006D">
        <w:trPr>
          <w:trHeight w:val="3207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сооружать постройку в соответствии с размерами игрушки, для которой она предназначается; упражнять детей в употреблении слов: </w:t>
            </w: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, спереди, сбоку, слева, справа.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12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hRule="exact" w:val="2420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сюжетное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(гуашевыми</w:t>
            </w:r>
            <w:proofErr w:type="gramEnd"/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«Как розовые яблоки, на ветках снегири»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A6C60" w:rsidRPr="009F006D" w:rsidTr="009F006D">
        <w:trPr>
          <w:trHeight w:val="306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сюжетная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«Прилетайте в гости» (воробушки на кормушке)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птиц конструктивным способом из четырёх-пяти частей, разных по форме и размеру, с использованием дополнительных материалов (спички для ножек, бисер для глазок, семечки для клювиков). Получение выразительного цвета путём смешивания двух исходных цветов.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A6C60" w:rsidRPr="009F006D" w:rsidTr="009F006D">
        <w:trPr>
          <w:trHeight w:val="227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по мотивам русской народной сказки «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Избушка ледяная и лубяная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A6C60" w:rsidRPr="009F006D" w:rsidTr="009F006D">
        <w:trPr>
          <w:trHeight w:val="179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гуашевыми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Мышка и мишка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содержания рисунка. Решение творческой задачи: изображение контрастных по размеру образов (мишки и мышки) с передачей взаимоотношений между ними. Получение серого цвета для рисования мышки.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A6C60" w:rsidRPr="009F006D" w:rsidTr="009F006D">
        <w:trPr>
          <w:trHeight w:val="191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материалам</w:t>
            </w: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бумагой и ее особенностями. Учить складывать прямоугольный лист пополам, совмещая стороны и углы, проглаживая линию сгиба. Развивать аккуратность, художественный вкус.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A6C60" w:rsidRPr="009F006D" w:rsidTr="009F006D">
        <w:trPr>
          <w:trHeight w:val="189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Весёлые вертолёты (Папин день)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вертолётов конструктивным способом из разных по форме и размеру деталей. Уточнение представления о строении и способе передвижения вертолёта.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A6C60" w:rsidRPr="009F006D" w:rsidTr="009F006D">
        <w:trPr>
          <w:trHeight w:val="2187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Быстрокрылые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самолёта из бумажных деталей разной формы и размера (прямоугольников, полосок). Видоизменение деталей: срезание, загибание и отгибание уголков, разрезание прямоугольника пополам поперёк и по диагонали.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51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2606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 (с натуры)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матрёшки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(хоровод)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A6C60" w:rsidRPr="009F006D" w:rsidTr="009F006D">
        <w:trPr>
          <w:trHeight w:val="74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реальных видах судов; о том, что их строение зависит от функционального назначения; подвести к обобщению; у всех кораблей есть нос, корма, днище, палуба; упражнять в анализе конструкций, в планировании деятельности.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из глины или пластилина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Чайный сервиз для игрушек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посуды конструктивным способом (каждый ребёнок лепит чайную пару). Создание коллективной композиции (чайного сервиза для игрушек). Формировать навыки сотрудничества и сотворчества.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A6C60" w:rsidRPr="009F006D" w:rsidTr="009F006D">
        <w:trPr>
          <w:trHeight w:val="181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Сосульки на крыше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сосулек разными аппликативными техниками и создание композиций «Сосульки на крыше дома». Резание ножницами с регулированием длины разрезов. Освоение способа вырезывания сосулек из бумаги, сложенной гармошкой.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A6C60" w:rsidRPr="009F006D" w:rsidTr="009F006D">
        <w:trPr>
          <w:trHeight w:val="200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 с элементами аппликации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A6C60" w:rsidRPr="009F006D" w:rsidTr="009F006D">
        <w:trPr>
          <w:trHeight w:val="12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наклеить прямоугольники на опорную линию; развивать память, глазомер, четкость движения рук; воспитывать внимание; учить работать аккуратно.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1A6C60" w:rsidRPr="009F006D" w:rsidTr="009F006D">
        <w:trPr>
          <w:trHeight w:hRule="exact" w:val="200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декоративная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народной пластики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игрушки-свистуль</w:t>
            </w:r>
            <w:proofErr w:type="spellEnd"/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игрушкой как видом народного декоративно-прикладного искусства, имеющим свою специфику и образную выразительность. Формирование представления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 ремесле игрушечных дел мастеров.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A6C60" w:rsidRPr="009F006D" w:rsidTr="009F006D">
        <w:trPr>
          <w:trHeight w:val="183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Воробьи в лужах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Вырезание круга (лужа, туловище воробья) способом последовательного закругления четырёх уголков квадрата. Обогащение аппликативной техники.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7"/>
        <w:gridCol w:w="357"/>
        <w:gridCol w:w="357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56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1754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сюжетное с элементами аппликации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 воздушными шариками (по мотивам Д. Хармса)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простых сюжетов по мотивам литературного произведения. Свободный выбор изобразительно выразительных сре</w:t>
            </w:r>
            <w:proofErr w:type="gram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я передачи характера и настроения персонажа (кошки, поранившей лапку).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A6C60" w:rsidRPr="009F006D" w:rsidTr="009F006D">
        <w:trPr>
          <w:trHeight w:val="1244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Развивать навык складывания листа бумаги пополам, совмещая стороны и углы. Развивать глазомер, художественный вкус.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 элементами конструирования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«По реке плывёт кораблик» (по мотивам Д. Хармса)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Лепка корабликов из бруска пластилина: отрезание стекой лишнего (уголки для образования носа) и достраивание недостающего (палуба, мачта, труба и пр.). 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способов лепки и конструирования.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</w:tr>
      <w:tr w:rsidR="001A6C60" w:rsidRPr="009F006D" w:rsidTr="009F006D">
        <w:trPr>
          <w:trHeight w:val="79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обрывная (по замыслу)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«Живые»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облаков, по форме похожих на знакомые предметы или явления. Освоение обрывной техники аппликации. Развитие воображения.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A6C60" w:rsidRPr="009F006D" w:rsidTr="009F006D">
        <w:trPr>
          <w:trHeight w:val="139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Рельефная</w:t>
            </w:r>
          </w:p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Звёзды и кометы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рельефной картины со звёздами, созвездиями и кометами. Самостоятельный поиск средств и приёмов изображения (скручивание и свивание удлинённых жгутиков для хвоста кометы, наложение одного цветового слоя на другой).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A6C60" w:rsidRPr="009F006D" w:rsidTr="009F006D">
        <w:trPr>
          <w:trHeight w:val="133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Самолеты 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A6C60" w:rsidRPr="009F006D" w:rsidTr="009F006D">
        <w:trPr>
          <w:trHeight w:val="19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и фактурной бумаги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Ракеты и кометы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аппликативных картин на космическую тему. Освоение рационального способа деления квадрата на три треугольника (один большой для носа ракеты и два маленьких для крыльев). Совершенствование обрывной техники.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A6C60" w:rsidRPr="009F006D" w:rsidTr="009F006D">
        <w:trPr>
          <w:trHeight w:val="183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Мышонок-</w:t>
            </w:r>
          </w:p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Вырезание и наклеивание разных корабликов. Самостоятельное комбинирование освоенных приёмов аппликации: срезание уголков для получения корпуса корабля, разрезание прямоугольника или квадрата по диагонали для получения паруса.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07"/>
        <w:gridCol w:w="607"/>
        <w:gridCol w:w="607"/>
        <w:gridCol w:w="2160"/>
        <w:gridCol w:w="1347"/>
        <w:gridCol w:w="3440"/>
        <w:gridCol w:w="607"/>
      </w:tblGrid>
      <w:tr w:rsidR="001A6C60" w:rsidRPr="009F006D" w:rsidTr="009F006D">
        <w:trPr>
          <w:cantSplit/>
          <w:trHeight w:val="1195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5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5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691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3180"/>
        </w:trPr>
        <w:tc>
          <w:tcPr>
            <w:tcW w:w="526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5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«Радуга-дуга, не давай дождя»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Самостоятельное и творческое отраже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представлений о красивых при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родных явлениях разными изобрази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дуги. Формирование элементарных представлений по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следовательность цветовых дуг в раду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к природе.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A6C60" w:rsidRPr="009F006D" w:rsidTr="009F006D">
        <w:trPr>
          <w:trHeight w:val="1124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Развивать навыки складывания листа бумаги пополам, развивать глазомер, аккуратность в работе с этим материалом.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A6C60" w:rsidRPr="009F006D" w:rsidTr="009F006D">
        <w:trPr>
          <w:trHeight w:val="2110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сюжетная коллективная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369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сюжетной пластической ком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позиции по мотивам литературного про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 «Муха-цокотуха». Лепка на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секомых в движении с передачей харак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терных особенностей строения (тулови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ще, крылья, ножки) и окраски. Сочетание разных материалов для изображения мелких деталей (для крыльев использо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фольгу или фантики, для усиков - проволоку, спички, зубочистки; для гла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зок - бисер, пуговички). Формирование коммуникативных навыков. Синхрониза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движений обеих рук в процессе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здания скульптурного образа. Воспита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интереса к живой природе.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A6C60" w:rsidRPr="009F006D" w:rsidTr="009F006D">
        <w:trPr>
          <w:trHeight w:val="2592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сюжетная с элементами рисования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простых сюжетов по моти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вам сказок. Закрепление техники вы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резания округлых форм из квадратов разной величины. Понимание обоб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щённого способа изображения разных животных (цыплёнок и утёнок) в ап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пликации и рисовании - на основе двух кругов или овалов разной величи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ны (туловище и голова). Развитие спо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собности к формообразованию.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6C60" w:rsidRPr="009F006D" w:rsidTr="009F006D">
        <w:trPr>
          <w:trHeight w:val="1768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- фантазирование по замыслу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фантазийных образов. Само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ответствующих изобразительно-выра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техник (рисование пальчиками, ла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дошками, отпечатки разными предмета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). Развитие творческо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го воображения и чувства юмора. Вос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питание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творческости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, самостоятельно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уверенности, инициативности.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A6C60" w:rsidRPr="009F006D" w:rsidTr="009F006D">
        <w:trPr>
          <w:trHeight w:val="351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рассматривать образец, выделять в нём части, определять, из каких деталей  выполнен образец, отображать знакомый предмет в постройке.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1A6C60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8</w:t>
      </w:r>
      <w:r w:rsidR="0033148E" w:rsidRPr="009F006D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деятельность: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Ребенок любит самостоятельно заниматься изобразительной деятельностью.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Эмоционально отзывается, сопереживает состоянию и настроению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художественного произведения по тематике, близкой опыту.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Различает некоторые предметы народных промыслов по материалам,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В соответствии с темой создает изображение; правильно использует материалы и инструменты; владеет техническими и изобразительными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>умениями, освоил некоторые способы создания изображения в разных видах деятельности.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Проявляет автономность, элементы творчества,  экспериментирует </w:t>
      </w:r>
      <w:proofErr w:type="gramStart"/>
      <w:r w:rsidRPr="009F0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изобразительными материалами; высказывает предпочтения по отношению к тематике изображения, материалам.</w:t>
      </w: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b/>
          <w:bCs/>
          <w:sz w:val="28"/>
          <w:szCs w:val="28"/>
        </w:rPr>
        <w:t>Музыкальная деятельность: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Ребенок может установить связь между средствами выразительности и </w:t>
      </w:r>
    </w:p>
    <w:p w:rsidR="0033148E" w:rsidRPr="009F006D" w:rsidRDefault="0033148E" w:rsidP="003314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содержанием музыкально-художественного образа.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Различает выразительный и изобразительный характер в музыке.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Владеет элементарными вокальными приемами, чисто интонирует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в пределах знакомых интервалов.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Ритмично музицирует, слышит сильную долю в двух-, трехдольном размере.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175BCD" w:rsidRPr="009F006D" w:rsidRDefault="00175BCD">
      <w:pPr>
        <w:rPr>
          <w:rFonts w:ascii="Times New Roman" w:hAnsi="Times New Roman" w:cs="Times New Roman"/>
          <w:sz w:val="28"/>
          <w:szCs w:val="28"/>
        </w:rPr>
      </w:pPr>
    </w:p>
    <w:sectPr w:rsidR="00175BCD" w:rsidRPr="009F006D" w:rsidSect="001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C383F"/>
    <w:multiLevelType w:val="hybridMultilevel"/>
    <w:tmpl w:val="F7D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F09"/>
    <w:multiLevelType w:val="hybridMultilevel"/>
    <w:tmpl w:val="DC0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148E"/>
    <w:rsid w:val="000E0CF0"/>
    <w:rsid w:val="00175BCD"/>
    <w:rsid w:val="001A6C60"/>
    <w:rsid w:val="0033148E"/>
    <w:rsid w:val="00396553"/>
    <w:rsid w:val="00435747"/>
    <w:rsid w:val="00515EDD"/>
    <w:rsid w:val="006A4E90"/>
    <w:rsid w:val="006A7EC4"/>
    <w:rsid w:val="006C110A"/>
    <w:rsid w:val="00732D6B"/>
    <w:rsid w:val="00797859"/>
    <w:rsid w:val="009A4C12"/>
    <w:rsid w:val="009B6F0E"/>
    <w:rsid w:val="009F006D"/>
    <w:rsid w:val="00AB269E"/>
    <w:rsid w:val="00D36E55"/>
    <w:rsid w:val="00E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48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3148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3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3148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2017-05-20T12:48:00Z</dcterms:created>
  <dcterms:modified xsi:type="dcterms:W3CDTF">2017-06-02T05:05:00Z</dcterms:modified>
</cp:coreProperties>
</file>