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777" w:rsidRDefault="002F432C" w:rsidP="00D22DF7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3501390</wp:posOffset>
            </wp:positionH>
            <wp:positionV relativeFrom="paragraph">
              <wp:posOffset>-281940</wp:posOffset>
            </wp:positionV>
            <wp:extent cx="2586355" cy="1724025"/>
            <wp:effectExtent l="57150" t="38100" r="42545" b="28575"/>
            <wp:wrapTight wrapText="bothSides">
              <wp:wrapPolygon edited="0">
                <wp:start x="1273" y="-477"/>
                <wp:lineTo x="477" y="0"/>
                <wp:lineTo x="-477" y="2148"/>
                <wp:lineTo x="-477" y="19571"/>
                <wp:lineTo x="636" y="21958"/>
                <wp:lineTo x="1114" y="21958"/>
                <wp:lineTo x="20364" y="21958"/>
                <wp:lineTo x="20842" y="21958"/>
                <wp:lineTo x="21955" y="19571"/>
                <wp:lineTo x="21955" y="1909"/>
                <wp:lineTo x="21160" y="239"/>
                <wp:lineTo x="20205" y="-477"/>
                <wp:lineTo x="1273" y="-477"/>
              </wp:wrapPolygon>
            </wp:wrapTight>
            <wp:docPr id="4" name="Рисунок 4" descr="C:\Documents and Settings\User\Рабочий стол\ФОТО НОВЫЙ ГОД 2012\гр №4, №5 осень\P10209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User\Рабочий стол\ФОТО НОВЫЙ ГОД 2012\гр №4, №5 осень\P102095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6355" cy="1724025"/>
                    </a:xfrm>
                    <a:prstGeom prst="roundRect">
                      <a:avLst/>
                    </a:prstGeom>
                    <a:noFill/>
                    <a:ln w="28575">
                      <a:solidFill>
                        <a:srgbClr val="00B0F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5D57" w:rsidRPr="00D22DF7">
        <w:rPr>
          <w:sz w:val="28"/>
          <w:szCs w:val="28"/>
        </w:rPr>
        <w:t>На  современном  этапе  развития  нашего   общества  по-новому ставится  задача    воспитание здоровых, гармонично-развитых   людей, обладающих  высокой умственной и физической  работоспособностью.</w:t>
      </w:r>
    </w:p>
    <w:p w:rsidR="00EE7777" w:rsidRDefault="00935D57" w:rsidP="00D22DF7">
      <w:pPr>
        <w:jc w:val="both"/>
        <w:rPr>
          <w:sz w:val="28"/>
          <w:szCs w:val="28"/>
        </w:rPr>
      </w:pPr>
      <w:r w:rsidRPr="00D22DF7">
        <w:rPr>
          <w:sz w:val="28"/>
          <w:szCs w:val="28"/>
        </w:rPr>
        <w:t xml:space="preserve"> Для  успешного  решения  этой  задачи важно,  как  говорится, </w:t>
      </w:r>
    </w:p>
    <w:p w:rsidR="00935D57" w:rsidRDefault="00935D57" w:rsidP="00D22DF7">
      <w:pPr>
        <w:jc w:val="both"/>
        <w:rPr>
          <w:sz w:val="28"/>
          <w:szCs w:val="28"/>
        </w:rPr>
      </w:pPr>
      <w:r w:rsidRPr="00D22DF7">
        <w:rPr>
          <w:sz w:val="28"/>
          <w:szCs w:val="28"/>
        </w:rPr>
        <w:t>«Беречь  здоровье  смолоду». И  сегодня  политика  правительства  направлена  на   здоровье  нации. Приобщать  к  спорту  и здоровому  образу  жизни   молодое   поколение  необходимо  с  самых  ранних  лет  жизни.</w:t>
      </w:r>
    </w:p>
    <w:p w:rsidR="000775F5" w:rsidRPr="00D22DF7" w:rsidRDefault="000775F5" w:rsidP="00D22DF7">
      <w:pPr>
        <w:jc w:val="both"/>
        <w:rPr>
          <w:sz w:val="28"/>
          <w:szCs w:val="28"/>
        </w:rPr>
      </w:pPr>
    </w:p>
    <w:p w:rsidR="00935D57" w:rsidRPr="00D22DF7" w:rsidRDefault="000775F5" w:rsidP="000775F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Педагоги </w:t>
      </w:r>
      <w:r w:rsidR="00935D57" w:rsidRPr="00D22D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МБДОУ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/с «Теремок» выделяют следующие</w:t>
      </w:r>
    </w:p>
    <w:p w:rsidR="00D22DF7" w:rsidRDefault="000775F5" w:rsidP="000775F5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="00935D57" w:rsidRPr="00D22DF7">
        <w:rPr>
          <w:sz w:val="28"/>
          <w:szCs w:val="28"/>
        </w:rPr>
        <w:t>адачи физического воспитания:</w:t>
      </w:r>
    </w:p>
    <w:p w:rsidR="000775F5" w:rsidRPr="00D22DF7" w:rsidRDefault="000775F5" w:rsidP="000775F5">
      <w:pPr>
        <w:jc w:val="center"/>
        <w:rPr>
          <w:sz w:val="28"/>
          <w:szCs w:val="28"/>
        </w:rPr>
      </w:pPr>
    </w:p>
    <w:p w:rsidR="00D22DF7" w:rsidRPr="006737E7" w:rsidRDefault="00D22DF7" w:rsidP="006737E7">
      <w:pPr>
        <w:pStyle w:val="a3"/>
        <w:numPr>
          <w:ilvl w:val="0"/>
          <w:numId w:val="6"/>
        </w:numPr>
        <w:ind w:left="360"/>
        <w:jc w:val="both"/>
        <w:rPr>
          <w:sz w:val="28"/>
          <w:szCs w:val="28"/>
        </w:rPr>
      </w:pPr>
      <w:r w:rsidRPr="006737E7">
        <w:rPr>
          <w:sz w:val="28"/>
          <w:szCs w:val="28"/>
        </w:rPr>
        <w:t>формировать представления</w:t>
      </w:r>
      <w:r w:rsidR="000775F5" w:rsidRPr="006737E7">
        <w:rPr>
          <w:sz w:val="28"/>
          <w:szCs w:val="28"/>
        </w:rPr>
        <w:t xml:space="preserve"> о здоровье и</w:t>
      </w:r>
      <w:r w:rsidRPr="006737E7">
        <w:rPr>
          <w:sz w:val="28"/>
          <w:szCs w:val="28"/>
        </w:rPr>
        <w:t xml:space="preserve"> </w:t>
      </w:r>
      <w:r w:rsidR="000775F5" w:rsidRPr="006737E7">
        <w:rPr>
          <w:sz w:val="28"/>
          <w:szCs w:val="28"/>
        </w:rPr>
        <w:t>здоровом образе жизни</w:t>
      </w:r>
      <w:r w:rsidR="006737E7">
        <w:rPr>
          <w:sz w:val="28"/>
          <w:szCs w:val="28"/>
        </w:rPr>
        <w:t xml:space="preserve">, </w:t>
      </w:r>
      <w:r w:rsidRPr="006737E7">
        <w:rPr>
          <w:sz w:val="28"/>
          <w:szCs w:val="28"/>
        </w:rPr>
        <w:t>полезных привычках, укрепляющих здоровье;</w:t>
      </w:r>
      <w:r w:rsidR="006737E7">
        <w:rPr>
          <w:sz w:val="28"/>
          <w:szCs w:val="28"/>
        </w:rPr>
        <w:t xml:space="preserve"> </w:t>
      </w:r>
      <w:r w:rsidRPr="006737E7">
        <w:rPr>
          <w:sz w:val="28"/>
          <w:szCs w:val="28"/>
        </w:rPr>
        <w:t>о мерах профилактики и охраны здоровья;</w:t>
      </w:r>
    </w:p>
    <w:p w:rsidR="00D22DF7" w:rsidRPr="00D22DF7" w:rsidRDefault="00D22DF7" w:rsidP="00D22DF7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D22DF7">
        <w:rPr>
          <w:sz w:val="28"/>
          <w:szCs w:val="28"/>
        </w:rPr>
        <w:t> развивать умения избегать опасных для здоровья ситуаций;</w:t>
      </w:r>
    </w:p>
    <w:p w:rsidR="00D22DF7" w:rsidRPr="00D22DF7" w:rsidRDefault="00D22DF7" w:rsidP="00D22DF7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D22DF7">
        <w:rPr>
          <w:sz w:val="28"/>
          <w:szCs w:val="28"/>
        </w:rPr>
        <w:t xml:space="preserve">  развивать самостоятельность детей в выполнении культурно-гигиенических навыков;</w:t>
      </w:r>
    </w:p>
    <w:p w:rsidR="00D22DF7" w:rsidRPr="00D22DF7" w:rsidRDefault="00D22DF7" w:rsidP="00D22DF7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D22DF7">
        <w:rPr>
          <w:sz w:val="28"/>
          <w:szCs w:val="28"/>
        </w:rPr>
        <w:t xml:space="preserve"> обеспечивать сохранение и укрепление физическог</w:t>
      </w:r>
      <w:r w:rsidR="000775F5">
        <w:rPr>
          <w:sz w:val="28"/>
          <w:szCs w:val="28"/>
        </w:rPr>
        <w:t>о и психического здоровья детей;</w:t>
      </w:r>
    </w:p>
    <w:p w:rsidR="00935D57" w:rsidRPr="00D22DF7" w:rsidRDefault="00935D57" w:rsidP="00D22DF7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D22DF7">
        <w:rPr>
          <w:sz w:val="28"/>
          <w:szCs w:val="28"/>
        </w:rPr>
        <w:t>содействовать гармоничному физическому развитию детей;</w:t>
      </w:r>
    </w:p>
    <w:p w:rsidR="00935D57" w:rsidRPr="00D22DF7" w:rsidRDefault="00935D57" w:rsidP="00D22DF7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D22DF7">
        <w:rPr>
          <w:sz w:val="28"/>
          <w:szCs w:val="28"/>
        </w:rPr>
        <w:t xml:space="preserve"> накапливать и обогащать двигательный опыт детей;</w:t>
      </w:r>
    </w:p>
    <w:p w:rsidR="00935D57" w:rsidRPr="00D22DF7" w:rsidRDefault="00935D57" w:rsidP="00D22DF7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D22DF7">
        <w:rPr>
          <w:sz w:val="28"/>
          <w:szCs w:val="28"/>
        </w:rPr>
        <w:t xml:space="preserve"> добиваться активного выполнения всех видов упражнений;</w:t>
      </w:r>
    </w:p>
    <w:p w:rsidR="00935D57" w:rsidRPr="00D22DF7" w:rsidRDefault="00935D57" w:rsidP="00D22DF7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D22DF7">
        <w:rPr>
          <w:sz w:val="28"/>
          <w:szCs w:val="28"/>
        </w:rPr>
        <w:t xml:space="preserve"> формировать первоначальные умения в спортивных играх и упражнениях;</w:t>
      </w:r>
    </w:p>
    <w:p w:rsidR="00935D57" w:rsidRPr="00D22DF7" w:rsidRDefault="00935D57" w:rsidP="00D22DF7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D22DF7">
        <w:rPr>
          <w:sz w:val="28"/>
          <w:szCs w:val="28"/>
        </w:rPr>
        <w:t>воспитывать желание самостоятельно организовывать и проводить подвижные игры;</w:t>
      </w:r>
    </w:p>
    <w:p w:rsidR="00935D57" w:rsidRDefault="002F432C" w:rsidP="00D22DF7">
      <w:pPr>
        <w:pStyle w:val="a3"/>
        <w:numPr>
          <w:ilvl w:val="0"/>
          <w:numId w:val="5"/>
        </w:numPr>
        <w:jc w:val="both"/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-632460</wp:posOffset>
            </wp:positionH>
            <wp:positionV relativeFrom="paragraph">
              <wp:posOffset>197485</wp:posOffset>
            </wp:positionV>
            <wp:extent cx="2514600" cy="1676400"/>
            <wp:effectExtent l="57150" t="38100" r="38100" b="19050"/>
            <wp:wrapTight wrapText="bothSides">
              <wp:wrapPolygon edited="0">
                <wp:start x="1309" y="-491"/>
                <wp:lineTo x="327" y="245"/>
                <wp:lineTo x="-491" y="1964"/>
                <wp:lineTo x="-491" y="19145"/>
                <wp:lineTo x="818" y="21845"/>
                <wp:lineTo x="1145" y="21845"/>
                <wp:lineTo x="20455" y="21845"/>
                <wp:lineTo x="20782" y="21845"/>
                <wp:lineTo x="21927" y="19636"/>
                <wp:lineTo x="21927" y="2209"/>
                <wp:lineTo x="21273" y="491"/>
                <wp:lineTo x="20291" y="-491"/>
                <wp:lineTo x="1309" y="-491"/>
              </wp:wrapPolygon>
            </wp:wrapTight>
            <wp:docPr id="2" name="Рисунок 2" descr="C:\Documents and Settings\User\Рабочий стол\ФОТО НОВЫЙ ГОД 2012\день здоровья фото\102_PANA\P10203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ФОТО НОВЫЙ ГОД 2012\день здоровья фото\102_PANA\P10203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676400"/>
                    </a:xfrm>
                    <a:prstGeom prst="roundRect">
                      <a:avLst/>
                    </a:prstGeom>
                    <a:noFill/>
                    <a:ln w="28575">
                      <a:solidFill>
                        <a:srgbClr val="00B0F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5D57" w:rsidRPr="00D22DF7">
        <w:rPr>
          <w:sz w:val="28"/>
          <w:szCs w:val="28"/>
        </w:rPr>
        <w:t xml:space="preserve"> развивать у детей физические качества: общую выносливость, быстроту, силу, координацию, гибкость</w:t>
      </w:r>
      <w:r w:rsidR="00935D57" w:rsidRPr="00935D57">
        <w:t>.</w:t>
      </w:r>
    </w:p>
    <w:p w:rsidR="00D22DF7" w:rsidRDefault="00D22DF7" w:rsidP="00D22DF7">
      <w:pPr>
        <w:jc w:val="both"/>
      </w:pPr>
    </w:p>
    <w:p w:rsidR="00254F28" w:rsidRDefault="00D22DF7" w:rsidP="00254F28">
      <w:pPr>
        <w:jc w:val="both"/>
        <w:rPr>
          <w:sz w:val="28"/>
          <w:szCs w:val="28"/>
        </w:rPr>
      </w:pPr>
      <w:r w:rsidRPr="00BE7259">
        <w:rPr>
          <w:sz w:val="28"/>
          <w:szCs w:val="28"/>
        </w:rPr>
        <w:t xml:space="preserve">Успешное решение поставленных задач возможно  при условии комплексного использования всех средств физического воспитания: рациональный режим, питание, закаливание и движение (различные виды гимнастик, развивающие упражнения, спортивные игры, </w:t>
      </w:r>
      <w:r w:rsidR="006737E7">
        <w:rPr>
          <w:sz w:val="28"/>
          <w:szCs w:val="28"/>
        </w:rPr>
        <w:t>непосредственная образовательная деятельность</w:t>
      </w:r>
      <w:r w:rsidR="00726F91">
        <w:rPr>
          <w:sz w:val="28"/>
          <w:szCs w:val="28"/>
        </w:rPr>
        <w:t xml:space="preserve">), создания условий, развивающей среды и при взаимодействии детского сада и семьи. </w:t>
      </w:r>
      <w:r w:rsidRPr="00BE7259">
        <w:rPr>
          <w:sz w:val="28"/>
          <w:szCs w:val="28"/>
        </w:rPr>
        <w:t xml:space="preserve">Использование разнообразных форм двигательной активности создает оптимальный двигательный режим, </w:t>
      </w:r>
      <w:r w:rsidRPr="00BE7259">
        <w:rPr>
          <w:sz w:val="28"/>
          <w:szCs w:val="28"/>
        </w:rPr>
        <w:lastRenderedPageBreak/>
        <w:t>необходимый для полноценного физического развития и укрепления здоровья ребёнка.</w:t>
      </w:r>
      <w:r w:rsidR="00254F28" w:rsidRPr="00254F28">
        <w:rPr>
          <w:sz w:val="28"/>
          <w:szCs w:val="28"/>
        </w:rPr>
        <w:t xml:space="preserve"> </w:t>
      </w:r>
    </w:p>
    <w:p w:rsidR="00D22DF7" w:rsidRPr="00BE7259" w:rsidRDefault="00726F91" w:rsidP="00D22D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Мы считаем, что ф</w:t>
      </w:r>
      <w:r w:rsidR="00D22DF7" w:rsidRPr="00BE7259">
        <w:rPr>
          <w:sz w:val="28"/>
          <w:szCs w:val="28"/>
        </w:rPr>
        <w:t>изкультурные праздники, спортивный досуг, Дни здоровья являются важными компонентами активного отдыха детей</w:t>
      </w:r>
      <w:r w:rsidR="00BE7259">
        <w:rPr>
          <w:sz w:val="28"/>
          <w:szCs w:val="28"/>
        </w:rPr>
        <w:t>.</w:t>
      </w:r>
    </w:p>
    <w:p w:rsidR="00935D57" w:rsidRDefault="00BE7259" w:rsidP="00935D57">
      <w:pPr>
        <w:jc w:val="both"/>
        <w:rPr>
          <w:sz w:val="28"/>
          <w:szCs w:val="28"/>
        </w:rPr>
      </w:pPr>
      <w:r w:rsidRPr="00BE7259">
        <w:rPr>
          <w:sz w:val="28"/>
          <w:szCs w:val="28"/>
        </w:rPr>
        <w:t>Эмоциональный фон, интересные действия в спортивных играх и упражнениях рождают положительные эмоции, бодрое, жизнерадостное настроение, создают определенный эмоциональный настрой у детей.</w:t>
      </w:r>
    </w:p>
    <w:p w:rsidR="00BE7259" w:rsidRDefault="00BE7259" w:rsidP="00935D57">
      <w:pPr>
        <w:jc w:val="both"/>
        <w:rPr>
          <w:sz w:val="28"/>
          <w:szCs w:val="28"/>
        </w:rPr>
      </w:pPr>
    </w:p>
    <w:p w:rsidR="004B6E32" w:rsidRPr="00543C37" w:rsidRDefault="007123DC" w:rsidP="004B6E32">
      <w:pPr>
        <w:jc w:val="both"/>
        <w:rPr>
          <w:sz w:val="28"/>
          <w:szCs w:val="28"/>
        </w:rPr>
      </w:pPr>
      <w:r>
        <w:rPr>
          <w:sz w:val="28"/>
          <w:szCs w:val="28"/>
        </w:rPr>
        <w:t>Воспитатели</w:t>
      </w:r>
      <w:r w:rsidR="004B6E32" w:rsidRPr="00543C37">
        <w:rPr>
          <w:sz w:val="28"/>
          <w:szCs w:val="28"/>
        </w:rPr>
        <w:t xml:space="preserve"> находятся в постоянном поиске новых форм</w:t>
      </w:r>
      <w:r>
        <w:rPr>
          <w:sz w:val="28"/>
          <w:szCs w:val="28"/>
        </w:rPr>
        <w:t xml:space="preserve"> и методов</w:t>
      </w:r>
      <w:r w:rsidR="004B6E32" w:rsidRPr="00543C37">
        <w:rPr>
          <w:sz w:val="28"/>
          <w:szCs w:val="28"/>
        </w:rPr>
        <w:t xml:space="preserve"> работы</w:t>
      </w:r>
      <w:r>
        <w:rPr>
          <w:sz w:val="28"/>
          <w:szCs w:val="28"/>
        </w:rPr>
        <w:t>, направленных на качество образования дошкольников.</w:t>
      </w:r>
      <w:r w:rsidR="004B6E32" w:rsidRPr="00543C37">
        <w:rPr>
          <w:sz w:val="28"/>
          <w:szCs w:val="28"/>
        </w:rPr>
        <w:t xml:space="preserve"> </w:t>
      </w:r>
      <w:r w:rsidR="009D30D8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-880110</wp:posOffset>
            </wp:positionH>
            <wp:positionV relativeFrom="paragraph">
              <wp:posOffset>118745</wp:posOffset>
            </wp:positionV>
            <wp:extent cx="2642870" cy="1762125"/>
            <wp:effectExtent l="57150" t="38100" r="43180" b="28575"/>
            <wp:wrapTight wrapText="bothSides">
              <wp:wrapPolygon edited="0">
                <wp:start x="1246" y="-467"/>
                <wp:lineTo x="311" y="234"/>
                <wp:lineTo x="-467" y="2102"/>
                <wp:lineTo x="-467" y="19615"/>
                <wp:lineTo x="467" y="21950"/>
                <wp:lineTo x="1090" y="21950"/>
                <wp:lineTo x="20396" y="21950"/>
                <wp:lineTo x="21019" y="21950"/>
                <wp:lineTo x="21953" y="19615"/>
                <wp:lineTo x="21953" y="1868"/>
                <wp:lineTo x="21174" y="234"/>
                <wp:lineTo x="20240" y="-467"/>
                <wp:lineTo x="1246" y="-467"/>
              </wp:wrapPolygon>
            </wp:wrapTight>
            <wp:docPr id="1" name="Рисунок 1" descr="C:\Documents and Settings\User\Рабочий стол\ФОТО НОВЫЙ ГОД 2012\день здоровья\P10106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ФОТО НОВЫЙ ГОД 2012\день здоровья\P101064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2870" cy="1762125"/>
                    </a:xfrm>
                    <a:prstGeom prst="roundRect">
                      <a:avLst/>
                    </a:prstGeom>
                    <a:noFill/>
                    <a:ln w="28575">
                      <a:solidFill>
                        <a:srgbClr val="0070C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В настоящее время </w:t>
      </w:r>
      <w:r w:rsidR="00726F91">
        <w:rPr>
          <w:sz w:val="28"/>
          <w:szCs w:val="28"/>
        </w:rPr>
        <w:t>о</w:t>
      </w:r>
      <w:r w:rsidR="004B6E32">
        <w:rPr>
          <w:sz w:val="28"/>
          <w:szCs w:val="28"/>
        </w:rPr>
        <w:t xml:space="preserve">дной из целей педагогов </w:t>
      </w:r>
      <w:r>
        <w:rPr>
          <w:sz w:val="28"/>
          <w:szCs w:val="28"/>
        </w:rPr>
        <w:t xml:space="preserve"> </w:t>
      </w:r>
      <w:r w:rsidR="004B6E32">
        <w:rPr>
          <w:sz w:val="28"/>
          <w:szCs w:val="28"/>
        </w:rPr>
        <w:t xml:space="preserve">является олимпийское образование дошкольников: формирование доступной возрасту системы знаний об Олимпийских играх, идеалах и ценностях олимпизма </w:t>
      </w:r>
      <w:proofErr w:type="gramStart"/>
      <w:r w:rsidR="004B6E32">
        <w:rPr>
          <w:sz w:val="28"/>
          <w:szCs w:val="28"/>
        </w:rPr>
        <w:t xml:space="preserve">(  </w:t>
      </w:r>
      <w:proofErr w:type="gramEnd"/>
      <w:r w:rsidR="004B6E32">
        <w:rPr>
          <w:sz w:val="28"/>
          <w:szCs w:val="28"/>
        </w:rPr>
        <w:t>символах, честная игра</w:t>
      </w:r>
      <w:r w:rsidR="008061ED">
        <w:rPr>
          <w:sz w:val="28"/>
          <w:szCs w:val="28"/>
        </w:rPr>
        <w:t>, о спорте и его разновидностях).</w:t>
      </w:r>
    </w:p>
    <w:p w:rsidR="00254F28" w:rsidRDefault="00254F28" w:rsidP="00254F28">
      <w:pPr>
        <w:jc w:val="both"/>
        <w:rPr>
          <w:sz w:val="28"/>
          <w:szCs w:val="28"/>
        </w:rPr>
      </w:pPr>
      <w:r w:rsidRPr="00543C37">
        <w:rPr>
          <w:sz w:val="28"/>
          <w:szCs w:val="28"/>
        </w:rPr>
        <w:t xml:space="preserve">Олимпийские игры - крупнейшие спортивные соревнования нашего времени. Они объединяют спортсменов-олимпийцев всех стран в честных и равноправных соревнованиях. </w:t>
      </w:r>
      <w:r w:rsidR="008061ED">
        <w:rPr>
          <w:sz w:val="28"/>
          <w:szCs w:val="28"/>
        </w:rPr>
        <w:t>Формирование  представлений об олимпийском движении может стать часть не только физического, но и нравственно – патриотического воспитания</w:t>
      </w:r>
      <w:r w:rsidR="008061ED" w:rsidRPr="008061ED">
        <w:rPr>
          <w:sz w:val="28"/>
          <w:szCs w:val="28"/>
        </w:rPr>
        <w:t xml:space="preserve"> </w:t>
      </w:r>
      <w:r w:rsidR="008061ED">
        <w:rPr>
          <w:sz w:val="28"/>
          <w:szCs w:val="28"/>
        </w:rPr>
        <w:t xml:space="preserve">дошкольников. </w:t>
      </w:r>
    </w:p>
    <w:p w:rsidR="008061ED" w:rsidRDefault="009D30D8" w:rsidP="00254F28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3253740</wp:posOffset>
            </wp:positionH>
            <wp:positionV relativeFrom="paragraph">
              <wp:posOffset>601345</wp:posOffset>
            </wp:positionV>
            <wp:extent cx="2676525" cy="1783715"/>
            <wp:effectExtent l="57150" t="38100" r="47625" b="26035"/>
            <wp:wrapTight wrapText="bothSides">
              <wp:wrapPolygon edited="0">
                <wp:start x="1230" y="-461"/>
                <wp:lineTo x="307" y="461"/>
                <wp:lineTo x="-461" y="2076"/>
                <wp:lineTo x="-461" y="19378"/>
                <wp:lineTo x="307" y="21685"/>
                <wp:lineTo x="1076" y="21915"/>
                <wp:lineTo x="20447" y="21915"/>
                <wp:lineTo x="20601" y="21915"/>
                <wp:lineTo x="20754" y="21685"/>
                <wp:lineTo x="21216" y="21685"/>
                <wp:lineTo x="21984" y="19378"/>
                <wp:lineTo x="21984" y="2076"/>
                <wp:lineTo x="21216" y="231"/>
                <wp:lineTo x="20293" y="-461"/>
                <wp:lineTo x="1230" y="-461"/>
              </wp:wrapPolygon>
            </wp:wrapTight>
            <wp:docPr id="3" name="Рисунок 3" descr="C:\Documents and Settings\User\Рабочий стол\ФОТО НОВЫЙ ГОД 2012\день здоровья фото\102_PANA\P10203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Рабочий стол\ФОТО НОВЫЙ ГОД 2012\день здоровья фото\102_PANA\P10203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783715"/>
                    </a:xfrm>
                    <a:prstGeom prst="roundRect">
                      <a:avLst/>
                    </a:prstGeom>
                    <a:noFill/>
                    <a:ln w="28575">
                      <a:solidFill>
                        <a:srgbClr val="0070C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061ED">
        <w:rPr>
          <w:sz w:val="28"/>
          <w:szCs w:val="28"/>
        </w:rPr>
        <w:t>Дети нашего детского сада были участниками районного мероприятия «Караван здоровья», в ДОУ организованы праздники «День Здоровья», «Осенний спортивный калейдоскоп».</w:t>
      </w:r>
    </w:p>
    <w:p w:rsidR="008061ED" w:rsidRDefault="008061ED" w:rsidP="00254F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плане оздоровительной работы с детьми «Малые зимние </w:t>
      </w:r>
      <w:proofErr w:type="gramStart"/>
      <w:r>
        <w:rPr>
          <w:sz w:val="28"/>
          <w:szCs w:val="28"/>
        </w:rPr>
        <w:t>Олимпийский</w:t>
      </w:r>
      <w:proofErr w:type="gramEnd"/>
      <w:r>
        <w:rPr>
          <w:sz w:val="28"/>
          <w:szCs w:val="28"/>
        </w:rPr>
        <w:t xml:space="preserve"> игры». </w:t>
      </w:r>
    </w:p>
    <w:p w:rsidR="008061ED" w:rsidRDefault="008061ED" w:rsidP="00254F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Мы считаем, что </w:t>
      </w:r>
      <w:r w:rsidR="00EE7777">
        <w:rPr>
          <w:sz w:val="28"/>
          <w:szCs w:val="28"/>
        </w:rPr>
        <w:t>каждый ребенок – уникальная личность со своими индивидуальными особенностями. Только общими усилиями семьи и ДОУ можно помочь ребёнку вырасти здоровым, интересующимся спортивными событиями и активно стремящимся к участию в них.</w:t>
      </w:r>
    </w:p>
    <w:p w:rsidR="00EE7777" w:rsidRDefault="00EE7777" w:rsidP="00254F28">
      <w:pPr>
        <w:jc w:val="both"/>
        <w:rPr>
          <w:sz w:val="28"/>
          <w:szCs w:val="28"/>
        </w:rPr>
      </w:pPr>
      <w:r>
        <w:rPr>
          <w:sz w:val="28"/>
          <w:szCs w:val="28"/>
        </w:rPr>
        <w:t>Многие выпускники нашего детского сада преуспевают в спорте: хоккее, футболе, лыжах, борьбе, танцах и т.д.</w:t>
      </w:r>
    </w:p>
    <w:p w:rsidR="006737E7" w:rsidRDefault="00471075" w:rsidP="00254F28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-337185</wp:posOffset>
            </wp:positionH>
            <wp:positionV relativeFrom="paragraph">
              <wp:posOffset>163830</wp:posOffset>
            </wp:positionV>
            <wp:extent cx="2378075" cy="1783715"/>
            <wp:effectExtent l="57150" t="38100" r="41275" b="26035"/>
            <wp:wrapTight wrapText="bothSides">
              <wp:wrapPolygon edited="0">
                <wp:start x="1384" y="-461"/>
                <wp:lineTo x="346" y="461"/>
                <wp:lineTo x="-519" y="2076"/>
                <wp:lineTo x="-519" y="19378"/>
                <wp:lineTo x="346" y="21685"/>
                <wp:lineTo x="1211" y="21915"/>
                <wp:lineTo x="20245" y="21915"/>
                <wp:lineTo x="20418" y="21915"/>
                <wp:lineTo x="20591" y="21685"/>
                <wp:lineTo x="21110" y="21685"/>
                <wp:lineTo x="21975" y="19378"/>
                <wp:lineTo x="21975" y="2076"/>
                <wp:lineTo x="21110" y="231"/>
                <wp:lineTo x="20072" y="-461"/>
                <wp:lineTo x="1384" y="-461"/>
              </wp:wrapPolygon>
            </wp:wrapTight>
            <wp:docPr id="5" name="Рисунок 3" descr="C:\Documents and Settings\User\Рабочий стол\ФОТО НОВЫЙ ГОД 2012\день здоровья фото\102_PANA\P10203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Рабочий стол\ФОТО НОВЫЙ ГОД 2012\день здоровья фото\102_PANA\P102030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8075" cy="1783715"/>
                    </a:xfrm>
                    <a:prstGeom prst="roundRect">
                      <a:avLst/>
                    </a:prstGeom>
                    <a:noFill/>
                    <a:ln w="28575">
                      <a:solidFill>
                        <a:srgbClr val="0070C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37E7" w:rsidRPr="006737E7" w:rsidRDefault="006737E7" w:rsidP="006737E7">
      <w:pPr>
        <w:jc w:val="right"/>
        <w:rPr>
          <w:sz w:val="32"/>
          <w:szCs w:val="32"/>
        </w:rPr>
      </w:pPr>
      <w:r>
        <w:rPr>
          <w:sz w:val="28"/>
          <w:szCs w:val="28"/>
        </w:rPr>
        <w:t xml:space="preserve">                                               </w:t>
      </w:r>
      <w:r w:rsidRPr="006737E7">
        <w:rPr>
          <w:sz w:val="32"/>
          <w:szCs w:val="32"/>
        </w:rPr>
        <w:t xml:space="preserve"> «  …Чтоб успешно развиваться,</w:t>
      </w:r>
    </w:p>
    <w:p w:rsidR="006737E7" w:rsidRPr="006737E7" w:rsidRDefault="006737E7" w:rsidP="006737E7">
      <w:pPr>
        <w:jc w:val="right"/>
        <w:rPr>
          <w:sz w:val="32"/>
          <w:szCs w:val="32"/>
        </w:rPr>
      </w:pPr>
      <w:r w:rsidRPr="006737E7">
        <w:rPr>
          <w:sz w:val="32"/>
          <w:szCs w:val="32"/>
        </w:rPr>
        <w:t>Надо спортом заниматься</w:t>
      </w:r>
      <w:r>
        <w:rPr>
          <w:sz w:val="32"/>
          <w:szCs w:val="32"/>
        </w:rPr>
        <w:t>.</w:t>
      </w:r>
    </w:p>
    <w:p w:rsidR="006737E7" w:rsidRPr="006737E7" w:rsidRDefault="006737E7" w:rsidP="006737E7">
      <w:pPr>
        <w:jc w:val="right"/>
        <w:rPr>
          <w:sz w:val="32"/>
          <w:szCs w:val="32"/>
        </w:rPr>
      </w:pPr>
      <w:r w:rsidRPr="006737E7">
        <w:rPr>
          <w:sz w:val="32"/>
          <w:szCs w:val="32"/>
        </w:rPr>
        <w:t>Очень важен спорт для всех</w:t>
      </w:r>
      <w:r>
        <w:rPr>
          <w:sz w:val="32"/>
          <w:szCs w:val="32"/>
        </w:rPr>
        <w:t>,</w:t>
      </w:r>
    </w:p>
    <w:p w:rsidR="009D30D8" w:rsidRPr="00471075" w:rsidRDefault="006737E7" w:rsidP="00471075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Спорт – здоровье, спорт - </w:t>
      </w:r>
      <w:r w:rsidRPr="006737E7">
        <w:rPr>
          <w:sz w:val="32"/>
          <w:szCs w:val="32"/>
        </w:rPr>
        <w:t xml:space="preserve"> успех…»</w:t>
      </w:r>
    </w:p>
    <w:sectPr w:rsidR="009D30D8" w:rsidRPr="00471075" w:rsidSect="00E57E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B6A54"/>
    <w:multiLevelType w:val="hybridMultilevel"/>
    <w:tmpl w:val="B2E0C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295280"/>
    <w:multiLevelType w:val="hybridMultilevel"/>
    <w:tmpl w:val="8FCE5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626197"/>
    <w:multiLevelType w:val="hybridMultilevel"/>
    <w:tmpl w:val="75ACDC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8404AB"/>
    <w:multiLevelType w:val="hybridMultilevel"/>
    <w:tmpl w:val="7C6A7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BA051A"/>
    <w:multiLevelType w:val="hybridMultilevel"/>
    <w:tmpl w:val="C80CF6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973ED4"/>
    <w:multiLevelType w:val="hybridMultilevel"/>
    <w:tmpl w:val="2D36F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5D57"/>
    <w:rsid w:val="000775F5"/>
    <w:rsid w:val="00254F28"/>
    <w:rsid w:val="002F432C"/>
    <w:rsid w:val="00471075"/>
    <w:rsid w:val="004B6E32"/>
    <w:rsid w:val="00517436"/>
    <w:rsid w:val="006737E7"/>
    <w:rsid w:val="007123DC"/>
    <w:rsid w:val="00726F91"/>
    <w:rsid w:val="008061ED"/>
    <w:rsid w:val="00894E7B"/>
    <w:rsid w:val="008E605D"/>
    <w:rsid w:val="00935D57"/>
    <w:rsid w:val="009D30D8"/>
    <w:rsid w:val="00BE7259"/>
    <w:rsid w:val="00D22DF7"/>
    <w:rsid w:val="00E14086"/>
    <w:rsid w:val="00E57E14"/>
    <w:rsid w:val="00EE7777"/>
    <w:rsid w:val="00FC5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5D57"/>
    <w:pPr>
      <w:ind w:left="720"/>
      <w:contextualSpacing/>
    </w:pPr>
  </w:style>
  <w:style w:type="paragraph" w:styleId="a4">
    <w:name w:val="No Spacing"/>
    <w:uiPriority w:val="1"/>
    <w:qFormat/>
    <w:rsid w:val="00D22D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26F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6F9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9</cp:revision>
  <dcterms:created xsi:type="dcterms:W3CDTF">2013-10-25T10:05:00Z</dcterms:created>
  <dcterms:modified xsi:type="dcterms:W3CDTF">2007-01-01T00:12:00Z</dcterms:modified>
</cp:coreProperties>
</file>