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E2" w:rsidRDefault="008F14B5" w:rsidP="00E80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14B5"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09.5pt" o:ole="">
            <v:imagedata r:id="rId8" o:title=""/>
          </v:shape>
          <o:OLEObject Type="Embed" ProgID="FoxitReader.Document" ShapeID="_x0000_i1025" DrawAspect="Content" ObjectID="_1695802794" r:id="rId9"/>
        </w:object>
      </w:r>
    </w:p>
    <w:p w:rsidR="00E801E2" w:rsidRDefault="00E801E2" w:rsidP="00E80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A66" w:rsidRDefault="00205A66" w:rsidP="00E30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1.Пояснительная записка</w:t>
      </w:r>
      <w:r w:rsidR="00E301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показывает, как с учетом конкретных условий, образова-</w:t>
      </w:r>
    </w:p>
    <w:p w:rsidR="00205A66" w:rsidRDefault="00205A66" w:rsidP="0047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</w:t>
      </w:r>
      <w:r w:rsidR="00471B13">
        <w:rPr>
          <w:rFonts w:ascii="Times New Roman" w:hAnsi="Times New Roman" w:cs="Times New Roman"/>
          <w:sz w:val="28"/>
          <w:szCs w:val="28"/>
        </w:rPr>
        <w:t xml:space="preserve">ль образования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федеральных государственных образовательных стандартов дошкольного образования.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8F6697" w:rsidRDefault="008F6697" w:rsidP="008F6697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Федеральным законом от 29 декабря 2012г. №273-ФЗ «Об образовании в Российской Федерации» </w:t>
      </w:r>
    </w:p>
    <w:p w:rsidR="008F6697" w:rsidRDefault="008F6697" w:rsidP="008F6697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«Санитарно-эпидемиологическими требованиями к устройству, содержанию</w:t>
      </w:r>
      <w:r>
        <w:rPr>
          <w:rFonts w:ascii="Times New Roman" w:hAnsi="Times New Roman" w:cs="Times New Roman"/>
          <w:sz w:val="28"/>
        </w:rPr>
        <w:tab/>
        <w:t>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8"/>
        </w:rPr>
        <w:br/>
        <w:t>Постановление Главного государственного санитарного врача Российской</w:t>
      </w:r>
      <w:r>
        <w:rPr>
          <w:rFonts w:ascii="Times New Roman" w:hAnsi="Times New Roman" w:cs="Times New Roman"/>
          <w:sz w:val="28"/>
        </w:rPr>
        <w:br/>
        <w:t>Федерации от 15 мая 2013 г. №26 г. Москва «Об утверждении СанПиН</w:t>
      </w:r>
      <w:r>
        <w:rPr>
          <w:rFonts w:ascii="Times New Roman" w:hAnsi="Times New Roman" w:cs="Times New Roman"/>
          <w:sz w:val="28"/>
        </w:rPr>
        <w:br/>
        <w:t>2.4.1.3049-13.»</w:t>
      </w:r>
    </w:p>
    <w:p w:rsidR="008F6697" w:rsidRDefault="008F6697" w:rsidP="008F6697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-СанПиН 1.2.3685-21 «Гигиенические нормативы и требования и обеспечение безопасности и (или) безвредности для человека факторов среды обитания»</w:t>
      </w:r>
    </w:p>
    <w:p w:rsidR="008F6697" w:rsidRDefault="008F6697" w:rsidP="008F6697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«Порядком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</w:rPr>
        <w:tab/>
        <w:t>по основным общеобразовательным программам – образовательным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программам дошкольного образования.» Утверждён приказом Министерства образования и науки Российской Федерации от 30 августа 2013 г. № 1014.</w:t>
      </w:r>
    </w:p>
    <w:p w:rsidR="008F6697" w:rsidRDefault="008F6697" w:rsidP="008F6697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«Федеральным государственным образовательным стандартом дошкольного </w:t>
      </w:r>
      <w:r>
        <w:rPr>
          <w:rFonts w:ascii="Times New Roman" w:hAnsi="Times New Roman" w:cs="Times New Roman"/>
          <w:spacing w:val="-1"/>
          <w:sz w:val="28"/>
        </w:rPr>
        <w:t xml:space="preserve">образования». 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</w:rPr>
        <w:t xml:space="preserve">от 17 октября 2013 г. № 1155 г. Москва. </w:t>
      </w:r>
    </w:p>
    <w:p w:rsidR="008F6697" w:rsidRDefault="008F6697" w:rsidP="008F6697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-Основная общеобразовательная программа МБДОУ д/с «Теремок» г.Чаплыгина</w:t>
      </w:r>
    </w:p>
    <w:p w:rsidR="00205A66" w:rsidRDefault="00205A66" w:rsidP="008F6697">
      <w:pPr>
        <w:pStyle w:val="a3"/>
        <w:ind w:left="72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801E2">
        <w:rPr>
          <w:rFonts w:ascii="Times New Roman" w:hAnsi="Times New Roman" w:cs="Times New Roman"/>
          <w:bCs/>
          <w:spacing w:val="-2"/>
          <w:sz w:val="28"/>
          <w:szCs w:val="28"/>
        </w:rPr>
        <w:t>Методическое обеспечение</w:t>
      </w:r>
      <w:r w:rsidR="00E801E2">
        <w:rPr>
          <w:rFonts w:ascii="Times New Roman" w:hAnsi="Times New Roman" w:cs="Times New Roman"/>
          <w:bCs/>
          <w:spacing w:val="-2"/>
          <w:sz w:val="28"/>
          <w:szCs w:val="28"/>
        </w:rPr>
        <w:t>:</w:t>
      </w:r>
    </w:p>
    <w:p w:rsidR="00E801E2" w:rsidRPr="00E801E2" w:rsidRDefault="00E801E2" w:rsidP="00E801E2">
      <w:pPr>
        <w:pStyle w:val="a3"/>
        <w:ind w:left="108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9C0945" w:rsidRDefault="009C0945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945">
        <w:rPr>
          <w:rFonts w:ascii="Times New Roman" w:hAnsi="Times New Roman" w:cs="Times New Roman"/>
          <w:sz w:val="28"/>
          <w:szCs w:val="28"/>
        </w:rPr>
        <w:t>Новикова В.П. «Математика в детском саду». Мозаика-Синтез. Москва 2010 год.</w:t>
      </w:r>
    </w:p>
    <w:p w:rsidR="0079554C" w:rsidRPr="0079554C" w:rsidRDefault="0079554C" w:rsidP="0079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5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Дыбина О.В. «Что было до…». ТЦ «Сфера». Москва 1999 год.  </w:t>
      </w:r>
    </w:p>
    <w:p w:rsidR="00471B13" w:rsidRDefault="0079554C" w:rsidP="00471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54C">
        <w:rPr>
          <w:rFonts w:ascii="Times New Roman" w:eastAsia="Calibri" w:hAnsi="Times New Roman" w:cs="Times New Roman"/>
          <w:sz w:val="28"/>
          <w:szCs w:val="28"/>
          <w:lang w:eastAsia="ru-RU"/>
        </w:rPr>
        <w:t>Мосолова Л.Л. «Я и мир». Детство-</w:t>
      </w:r>
      <w:r w:rsidR="00471B13">
        <w:rPr>
          <w:rFonts w:ascii="Times New Roman" w:eastAsia="Calibri" w:hAnsi="Times New Roman" w:cs="Times New Roman"/>
          <w:sz w:val="28"/>
          <w:szCs w:val="28"/>
          <w:lang w:eastAsia="ru-RU"/>
        </w:rPr>
        <w:t>Пресс. Санкт-Петербург 2011 год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1B13" w:rsidRPr="00471B13" w:rsidRDefault="00471B13" w:rsidP="00471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Бондаренко Т. М. 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Комплексные занятия в старшей группе детского сада: Практическое пособие дл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воспитателей и методистов ДОУ». 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Воронеж: ТЦ  «Учитель», 2004. -  432 с.</w:t>
      </w:r>
    </w:p>
    <w:p w:rsidR="00471B13" w:rsidRPr="00471B13" w:rsidRDefault="00471B13" w:rsidP="00471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Бондаренко Т. М. 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Экологические занятия с детьми 5-6 лет: практическое пособие для воспитателей и методистов ДОУ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Воронеж: ТЦ  «Учитель», 2002. -  159 с.</w:t>
      </w:r>
    </w:p>
    <w:p w:rsidR="00471B13" w:rsidRPr="00471B13" w:rsidRDefault="00471B13" w:rsidP="00471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Волчкова В. Н., Степанова Н. В. 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Конспекты занятий в старшей группе детского сада. Математика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. Учебно-методическое пособие для воспитателей и методистов ДОУ. Воронеж; ТЦ «Учитель», 2006. – 91 с.</w:t>
      </w:r>
    </w:p>
    <w:p w:rsidR="00471B13" w:rsidRPr="00471B13" w:rsidRDefault="00471B13" w:rsidP="00471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Волчкова В. Н., Степанова Н. В. 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Конспекты занятий в старшей группе детского сада. Познавательное развитие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. Учебно-методическое пособие для в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оспитателей и методистов ДОУ. 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Воронеж; ТЦ «Учитель», 2006. – 207 с. </w:t>
      </w:r>
    </w:p>
    <w:p w:rsidR="00471B13" w:rsidRPr="00471B13" w:rsidRDefault="00471B13" w:rsidP="00471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Волчкова В. Н., Степанова Н. В. 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Конспекты занятий в старшей группе детского сада. Экология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Практическое пособие для 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воспитателей и методистов ДОУ.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Воронеж: ЧП Лакоценин С. С., 2006. – 128 с.</w:t>
      </w:r>
    </w:p>
    <w:p w:rsidR="00471B13" w:rsidRPr="00471B13" w:rsidRDefault="00471B13" w:rsidP="00471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Крулехт М. В., Крулехт А. А. 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Образовательная область «Труд». Под ред. А. Г. Гогобридзе. 2012, 76 с. </w:t>
      </w:r>
    </w:p>
    <w:p w:rsidR="00E41F3B" w:rsidRDefault="00E41F3B" w:rsidP="0079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F3B">
        <w:rPr>
          <w:rFonts w:ascii="Times New Roman" w:eastAsia="Calibri" w:hAnsi="Times New Roman" w:cs="Times New Roman"/>
          <w:sz w:val="28"/>
          <w:szCs w:val="28"/>
          <w:lang w:eastAsia="ru-RU"/>
        </w:rPr>
        <w:t>Шипицына Л.М. «Азбука общения». Детство-Пресс. Санкт-Петербург 1998 год.</w:t>
      </w:r>
    </w:p>
    <w:p w:rsidR="00E41F3B" w:rsidRDefault="00E41F3B" w:rsidP="00E41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F3B">
        <w:rPr>
          <w:rFonts w:ascii="Times New Roman" w:eastAsia="Calibri" w:hAnsi="Times New Roman" w:cs="Times New Roman"/>
          <w:sz w:val="28"/>
          <w:szCs w:val="28"/>
          <w:lang w:eastAsia="ru-RU"/>
        </w:rPr>
        <w:t>Ветохина А.Я., Дмитриенко З.С. «Нравственно – патриотическое воспитание детей дошкольного возраста». Детство-Пресс. Санкт-Петербург 2011 год.</w:t>
      </w:r>
    </w:p>
    <w:p w:rsidR="00E41F3B" w:rsidRPr="00E41F3B" w:rsidRDefault="00E41F3B" w:rsidP="00E41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F3B">
        <w:rPr>
          <w:rFonts w:ascii="Times New Roman" w:eastAsia="Calibri" w:hAnsi="Times New Roman" w:cs="Times New Roman"/>
          <w:sz w:val="28"/>
          <w:szCs w:val="28"/>
          <w:lang w:eastAsia="ru-RU"/>
        </w:rPr>
        <w:t>Лаврова Л.Н., Чеботарева И.В., Демихова Л.Ю. «Разработка основной общеобразовательной программы ДОУ». Липецк 2011 год.</w:t>
      </w:r>
    </w:p>
    <w:p w:rsidR="00205A66" w:rsidRDefault="00205A66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Познавательное развитие предполагает развитие у детей   интереса к народному </w:t>
      </w:r>
      <w:r>
        <w:rPr>
          <w:rFonts w:ascii="Times New Roman" w:hAnsi="Times New Roman" w:cs="Times New Roman"/>
          <w:sz w:val="28"/>
          <w:szCs w:val="28"/>
        </w:rPr>
        <w:t xml:space="preserve">календарю, приметы которого доступны пониманию дошкольников (прилет 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отлет птиц, появление и опадание листвы, посевные и уборочные работы и пр.), национальному быту русского народа, традиционным и обрядовым праздникам, </w:t>
      </w:r>
      <w:r>
        <w:rPr>
          <w:rFonts w:ascii="Times New Roman" w:hAnsi="Times New Roman" w:cs="Times New Roman"/>
          <w:sz w:val="28"/>
          <w:szCs w:val="28"/>
        </w:rPr>
        <w:t>русским народным играм.</w:t>
      </w:r>
    </w:p>
    <w:p w:rsidR="00205A66" w:rsidRDefault="00205A66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(Князева О.Л.,  Маханева М.Д. Приобщение детей к истокам русской народной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культуры: Программа. Учебно-методическое пособие. – 2 изд., перераб.   и доп. – </w:t>
      </w:r>
      <w:r>
        <w:rPr>
          <w:rFonts w:ascii="Times New Roman" w:hAnsi="Times New Roman" w:cs="Times New Roman"/>
          <w:sz w:val="28"/>
          <w:szCs w:val="28"/>
        </w:rPr>
        <w:t>СПб.: «ДЕТСТВО-ПРЕС» 2000.- 304с.)</w:t>
      </w:r>
    </w:p>
    <w:p w:rsidR="00205A66" w:rsidRDefault="00205A66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(Знакомство детей с русским народным творчеством: Конспекты занятий и сценарии календарно-обрядовых праздников: Методическое пособие для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педагогов дошкольных образовательных учреждений/ Авт.- сост. Л.С.Куприна, Т.А.Бударина, О.А.Маркеева и др.   – 3 изд., перераб. и дополн. - СПб.: </w:t>
      </w:r>
      <w:r>
        <w:rPr>
          <w:rFonts w:ascii="Times New Roman" w:hAnsi="Times New Roman" w:cs="Times New Roman"/>
          <w:sz w:val="28"/>
          <w:szCs w:val="28"/>
        </w:rPr>
        <w:t>«ДЕТСТВО-ПРЕС»     2001г. 400с.).</w:t>
      </w:r>
    </w:p>
    <w:p w:rsidR="00205A66" w:rsidRDefault="00205A66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представления и первичных знаний о настоящем и</w:t>
      </w:r>
    </w:p>
    <w:p w:rsidR="00205A66" w:rsidRDefault="00205A66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прошлом родного города, о памятных местах, об исторических событиях,</w:t>
      </w:r>
    </w:p>
    <w:p w:rsidR="00205A66" w:rsidRDefault="00205A66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связанных сродным городом, о природе своей малой родины, земляках-героях,традициях, обычаях и ремеслах родной Липецкой земли.</w:t>
      </w:r>
    </w:p>
    <w:p w:rsidR="00205A66" w:rsidRDefault="00205A66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Лаврова Л.Н. Проектная деятельность   с дошкольниками по краеведению:</w:t>
      </w:r>
    </w:p>
    <w:p w:rsidR="00205A66" w:rsidRDefault="00205A66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пособие Л.Н.Лаврова, И.В.Чеботарева – Липецк: ЛИРО,</w:t>
      </w:r>
      <w:r w:rsidR="00AA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2013. – 154с.</w:t>
      </w:r>
    </w:p>
    <w:p w:rsidR="00205A66" w:rsidRDefault="00205A66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A66" w:rsidRDefault="00205A66" w:rsidP="00450EE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Познавательное </w:t>
      </w:r>
      <w:r>
        <w:rPr>
          <w:rFonts w:ascii="Times New Roman" w:hAnsi="Times New Roman" w:cs="Times New Roman"/>
          <w:b/>
          <w:sz w:val="28"/>
        </w:rPr>
        <w:tab/>
        <w:t>развитие</w:t>
      </w:r>
      <w:r>
        <w:rPr>
          <w:rFonts w:ascii="Times New Roman" w:hAnsi="Times New Roman" w:cs="Times New Roman"/>
          <w:sz w:val="28"/>
        </w:rPr>
        <w:tab/>
        <w:t>предполагает</w:t>
      </w:r>
      <w:r>
        <w:rPr>
          <w:rFonts w:ascii="Times New Roman" w:hAnsi="Times New Roman" w:cs="Times New Roman"/>
          <w:sz w:val="28"/>
        </w:rPr>
        <w:tab/>
        <w:t>развитие</w:t>
      </w:r>
      <w:r>
        <w:rPr>
          <w:rFonts w:ascii="Times New Roman" w:hAnsi="Times New Roman" w:cs="Times New Roman"/>
          <w:sz w:val="28"/>
        </w:rPr>
        <w:tab/>
        <w:t xml:space="preserve">интересов </w:t>
      </w:r>
      <w:r>
        <w:rPr>
          <w:rFonts w:ascii="Times New Roman" w:hAnsi="Times New Roman" w:cs="Times New Roman"/>
          <w:spacing w:val="-1"/>
          <w:sz w:val="28"/>
        </w:rPr>
        <w:t xml:space="preserve">детей, </w:t>
      </w:r>
      <w:r>
        <w:rPr>
          <w:rFonts w:ascii="Times New Roman" w:hAnsi="Times New Roman" w:cs="Times New Roman"/>
          <w:spacing w:val="-3"/>
          <w:sz w:val="28"/>
        </w:rPr>
        <w:t xml:space="preserve">любознательности  и  познавательной  мотивации;  формирование  познавательных </w:t>
      </w:r>
      <w:r>
        <w:rPr>
          <w:rFonts w:ascii="Times New Roman" w:hAnsi="Times New Roman" w:cs="Times New Roman"/>
          <w:sz w:val="28"/>
        </w:rPr>
        <w:t>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205A66" w:rsidRDefault="00205A66" w:rsidP="0045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66" w:rsidRDefault="00205A66" w:rsidP="0045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Задачи: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pacing w:val="-1"/>
          <w:sz w:val="28"/>
          <w:szCs w:val="28"/>
        </w:rPr>
        <w:t>Сенсорное развитие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Развивать восприятие, умение выделять разнообразные свойства и отношения предметов (цвет, форма, величина, расположение в пространстве и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>т.п.), включая разные органы чувств: зрение, слух, осязание, обоняние, вкус.</w:t>
      </w:r>
    </w:p>
    <w:p w:rsidR="00450EEC" w:rsidRPr="00450EEC" w:rsidRDefault="00450EEC" w:rsidP="00A90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Продолжать развивать умение сравнивать предметы, устанавливать их сходство и различие (найди в группе предметы, игрушки такой же формы, такого же цвета; чем эти предметы похожи и чем отличаются и т. д.). Продолжать знакомить с цветами спектра: красный, оранжевый, желтый, зеленый, голубой, синий, фиолетовый (хроматические) и белый, серый, черный (ахроматические). Продолжать формировать умение различать цвета по светлоте и насыщенности, правильно называть их (светло -зеленый, светло-розовый). Показать детям особенности расположения цветовых тонов в спектре. Развивать умение группировать объекты по нескольким признакам. Продолжать знакомить детей с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различными геометрическими фигурами, учить использовать в качестве эталонов </w:t>
      </w:r>
      <w:r w:rsidRPr="00450EEC">
        <w:rPr>
          <w:rFonts w:ascii="Times New Roman" w:hAnsi="Times New Roman" w:cs="Times New Roman"/>
          <w:sz w:val="28"/>
          <w:szCs w:val="28"/>
        </w:rPr>
        <w:t>плоскостные и объемные формы. Формировать умение обследовать предметы разной ф</w:t>
      </w:r>
      <w:r w:rsidR="00A90A16">
        <w:rPr>
          <w:rFonts w:ascii="Times New Roman" w:hAnsi="Times New Roman" w:cs="Times New Roman"/>
          <w:sz w:val="28"/>
          <w:szCs w:val="28"/>
        </w:rPr>
        <w:t xml:space="preserve">ормы; при обследовании включать </w:t>
      </w:r>
      <w:r w:rsidRPr="00450EEC">
        <w:rPr>
          <w:rFonts w:ascii="Times New Roman" w:hAnsi="Times New Roman" w:cs="Times New Roman"/>
          <w:sz w:val="28"/>
          <w:szCs w:val="28"/>
        </w:rPr>
        <w:t>движения рук по предмету. Совершенствовать глазомер.</w:t>
      </w:r>
    </w:p>
    <w:p w:rsid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pacing w:val="-2"/>
          <w:sz w:val="28"/>
          <w:szCs w:val="28"/>
        </w:rPr>
        <w:t>Развитие</w:t>
      </w:r>
      <w:r w:rsidRPr="00450E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i/>
          <w:spacing w:val="-2"/>
          <w:sz w:val="28"/>
          <w:szCs w:val="28"/>
        </w:rPr>
        <w:t>познавательно-исследовательской</w:t>
      </w:r>
      <w:r w:rsidRPr="00450EEC">
        <w:rPr>
          <w:rFonts w:ascii="Times New Roman" w:hAnsi="Times New Roman" w:cs="Times New Roman"/>
          <w:i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90A16" w:rsidRPr="00A90A16" w:rsidRDefault="00A90A16" w:rsidP="00A90A1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A16">
        <w:rPr>
          <w:rFonts w:ascii="Times New Roman" w:hAnsi="Times New Roman" w:cs="Times New Roman"/>
          <w:sz w:val="28"/>
          <w:szCs w:val="28"/>
        </w:rPr>
        <w:t xml:space="preserve"> Развивать интерес к самостоятельному познанию объектов окружающего мира в его разнообразных проявлениях и простейших зависимостях.</w:t>
      </w:r>
    </w:p>
    <w:p w:rsidR="00A90A16" w:rsidRPr="00A90A16" w:rsidRDefault="00A90A16" w:rsidP="00A9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A16">
        <w:rPr>
          <w:rFonts w:ascii="Times New Roman" w:hAnsi="Times New Roman" w:cs="Times New Roman"/>
          <w:sz w:val="28"/>
          <w:szCs w:val="28"/>
        </w:rPr>
        <w:t xml:space="preserve"> 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0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A16" w:rsidRPr="00A90A16" w:rsidRDefault="00A90A16" w:rsidP="00A9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A16">
        <w:rPr>
          <w:rFonts w:ascii="Times New Roman" w:hAnsi="Times New Roman" w:cs="Times New Roman"/>
          <w:sz w:val="28"/>
          <w:szCs w:val="28"/>
        </w:rPr>
        <w:t xml:space="preserve"> Развивать умение отражать результаты познания в речи, рассуждать, пояснять, приводить примеры и аналогии.</w:t>
      </w:r>
    </w:p>
    <w:p w:rsidR="00A90A16" w:rsidRPr="00A90A16" w:rsidRDefault="00A90A16" w:rsidP="00A9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A16">
        <w:rPr>
          <w:rFonts w:ascii="Times New Roman" w:hAnsi="Times New Roman" w:cs="Times New Roman"/>
          <w:sz w:val="28"/>
          <w:szCs w:val="28"/>
        </w:rPr>
        <w:t xml:space="preserve"> Воспитывать эмоционально-ценностное отношение к окружающему миру (природе, людям, предметам).</w:t>
      </w:r>
    </w:p>
    <w:p w:rsidR="00A90A16" w:rsidRPr="00A90A16" w:rsidRDefault="00A90A16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EC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z w:val="28"/>
          <w:szCs w:val="28"/>
        </w:rPr>
        <w:t>Количество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и счет</w:t>
      </w:r>
      <w:r w:rsidRPr="00450EEC">
        <w:rPr>
          <w:rFonts w:ascii="Times New Roman" w:hAnsi="Times New Roman" w:cs="Times New Roman"/>
          <w:i/>
          <w:sz w:val="28"/>
          <w:szCs w:val="28"/>
        </w:rPr>
        <w:t>.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Закреплять умение создавать множества (группы предметов) из разных по качеству элементов (предметов разного цвета, размера, формы, назначения; звуков, движений);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множества;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сравнивать разные части множества на основе счета и соотнесения элементов </w:t>
      </w:r>
      <w:r w:rsidRPr="00450EEC">
        <w:rPr>
          <w:rFonts w:ascii="Times New Roman" w:hAnsi="Times New Roman" w:cs="Times New Roman"/>
          <w:spacing w:val="-2"/>
          <w:sz w:val="28"/>
          <w:szCs w:val="28"/>
        </w:rPr>
        <w:t xml:space="preserve">(предметов) один к одному;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pacing w:val="-2"/>
          <w:sz w:val="28"/>
          <w:szCs w:val="28"/>
        </w:rPr>
        <w:t xml:space="preserve">определять большую (меньшую) часть множества или </w:t>
      </w:r>
      <w:r w:rsidRPr="00450EEC">
        <w:rPr>
          <w:rFonts w:ascii="Times New Roman" w:hAnsi="Times New Roman" w:cs="Times New Roman"/>
          <w:sz w:val="28"/>
          <w:szCs w:val="28"/>
        </w:rPr>
        <w:t xml:space="preserve">их равенство. </w:t>
      </w:r>
      <w:r w:rsidR="00AA7A33">
        <w:rPr>
          <w:rFonts w:ascii="Times New Roman" w:hAnsi="Times New Roman" w:cs="Times New Roman"/>
          <w:sz w:val="28"/>
          <w:szCs w:val="28"/>
        </w:rPr>
        <w:t>з</w:t>
      </w:r>
      <w:r w:rsidRPr="00450EEC">
        <w:rPr>
          <w:rFonts w:ascii="Times New Roman" w:hAnsi="Times New Roman" w:cs="Times New Roman"/>
          <w:sz w:val="28"/>
          <w:szCs w:val="28"/>
        </w:rPr>
        <w:t xml:space="preserve">акреплять умение считать до 10; 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 знакомить с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>образованием каждого числа в пределах 5-10 (на наглядной основе).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Формировать умение сравнивать рядом стоящие числа в пределах 10 на основе сравнения конкретных множеств;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Развивать умение отсчитывать предметы из большого количества по образцу и заданному числу (в пределах 10).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Развивать умение считать предметы на ощупь, считать и воспроизводить количество звуков,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движений по образцу и заданному числу (в пределах 10). Познакомить с цифрами </w:t>
      </w:r>
      <w:r w:rsidRPr="00450EEC">
        <w:rPr>
          <w:rFonts w:ascii="Times New Roman" w:hAnsi="Times New Roman" w:cs="Times New Roman"/>
          <w:sz w:val="28"/>
          <w:szCs w:val="28"/>
        </w:rPr>
        <w:t xml:space="preserve">от 0 до 9. 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Познакомить с порядковым счетом в пределах 10, учить различать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>вопросы «Сколько?», «Который?» («Какой?») и правильно отвечать на них.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Упражнять в понимании того, что число не зависит от величины предметов, расстояния между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предметами, формы, их расположения, а также направления счета (справа налево, </w:t>
      </w:r>
      <w:r w:rsidRPr="00450EEC">
        <w:rPr>
          <w:rFonts w:ascii="Times New Roman" w:hAnsi="Times New Roman" w:cs="Times New Roman"/>
          <w:sz w:val="28"/>
          <w:szCs w:val="28"/>
        </w:rPr>
        <w:t xml:space="preserve">слева направо, с любого предмета). Познакомить с количественным составом числа из единиц в пределах 5 на конкретном материале: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5 </w:t>
      </w:r>
      <w:r w:rsidRPr="00450EEC">
        <w:rPr>
          <w:rFonts w:ascii="Times New Roman" w:hAnsi="Times New Roman" w:cs="Times New Roman"/>
          <w:sz w:val="28"/>
          <w:szCs w:val="28"/>
        </w:rPr>
        <w:t xml:space="preserve">— это один, еще один, </w:t>
      </w:r>
      <w:r w:rsidRPr="00450EEC">
        <w:rPr>
          <w:rFonts w:ascii="Times New Roman" w:hAnsi="Times New Roman" w:cs="Times New Roman"/>
          <w:spacing w:val="-12"/>
          <w:sz w:val="28"/>
          <w:szCs w:val="28"/>
        </w:rPr>
        <w:t>еще   один,   еще   один    и    еще    один.    Формировать   понятие   о   том,   что    предмет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(лист бумаги, лента, круг, квадрат и др.) можно разделить на несколько равных частей (на две, четыре). 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>Закреплять умение называть части, полученные от деления, сравнивать целое и части, понимать, что целый предмет больше каждой своей части, - часть меньше целого.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pacing w:val="-2"/>
          <w:sz w:val="28"/>
          <w:szCs w:val="28"/>
        </w:rPr>
        <w:t>Величина.</w:t>
      </w:r>
    </w:p>
    <w:p w:rsidR="00450EEC" w:rsidRPr="00450EEC" w:rsidRDefault="00450EEC" w:rsidP="00E30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отражать в речи порядок расположения предметов и соотношение между ними по </w:t>
      </w:r>
      <w:r w:rsidRPr="00450EEC">
        <w:rPr>
          <w:rFonts w:ascii="Times New Roman" w:hAnsi="Times New Roman" w:cs="Times New Roman"/>
          <w:sz w:val="28"/>
          <w:szCs w:val="28"/>
        </w:rPr>
        <w:t>размеру; «Розовая лента — самая широкая, фиолетовая — немного уже, красна</w:t>
      </w:r>
      <w:r w:rsidR="00E30158">
        <w:rPr>
          <w:rFonts w:ascii="Times New Roman" w:hAnsi="Times New Roman" w:cs="Times New Roman"/>
          <w:sz w:val="28"/>
          <w:szCs w:val="28"/>
        </w:rPr>
        <w:t xml:space="preserve">я — </w:t>
      </w:r>
      <w:r w:rsidRPr="00450EEC">
        <w:rPr>
          <w:rFonts w:ascii="Times New Roman" w:hAnsi="Times New Roman" w:cs="Times New Roman"/>
          <w:sz w:val="28"/>
          <w:szCs w:val="28"/>
        </w:rPr>
        <w:t>еще уже, но она шире желтой, а зеленая уж</w:t>
      </w:r>
      <w:r w:rsidR="00E30158">
        <w:rPr>
          <w:rFonts w:ascii="Times New Roman" w:hAnsi="Times New Roman" w:cs="Times New Roman"/>
          <w:sz w:val="28"/>
          <w:szCs w:val="28"/>
        </w:rPr>
        <w:t xml:space="preserve">е желтой и всех остальных лент» </w:t>
      </w:r>
      <w:r w:rsidRPr="00450EEC">
        <w:rPr>
          <w:rFonts w:ascii="Times New Roman" w:hAnsi="Times New Roman" w:cs="Times New Roman"/>
          <w:sz w:val="28"/>
          <w:szCs w:val="28"/>
        </w:rPr>
        <w:t>и</w:t>
      </w:r>
      <w:r w:rsidR="00AA7A33">
        <w:rPr>
          <w:rFonts w:ascii="Times New Roman" w:hAnsi="Times New Roman" w:cs="Times New Roman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z w:val="28"/>
          <w:szCs w:val="28"/>
        </w:rPr>
        <w:t>т. д. Развивать умение сравнивать два предмета по величине (длине, ширине,</w:t>
      </w:r>
      <w:r w:rsidR="00AA7A33">
        <w:rPr>
          <w:rFonts w:ascii="Times New Roman" w:hAnsi="Times New Roman" w:cs="Times New Roman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z w:val="28"/>
          <w:szCs w:val="28"/>
        </w:rPr>
        <w:t>высоте) опосредованно — с помощью т</w:t>
      </w:r>
      <w:r w:rsidR="00AA7A33">
        <w:rPr>
          <w:rFonts w:ascii="Times New Roman" w:hAnsi="Times New Roman" w:cs="Times New Roman"/>
          <w:sz w:val="28"/>
          <w:szCs w:val="28"/>
        </w:rPr>
        <w:t>ретьего (условной меры), равного</w:t>
      </w:r>
      <w:r w:rsidR="00AA7A33">
        <w:rPr>
          <w:rFonts w:ascii="Times New Roman" w:hAnsi="Times New Roman" w:cs="Times New Roman"/>
          <w:sz w:val="28"/>
          <w:szCs w:val="28"/>
        </w:rPr>
        <w:tab/>
      </w:r>
      <w:r w:rsidRPr="00450EEC">
        <w:rPr>
          <w:rFonts w:ascii="Times New Roman" w:hAnsi="Times New Roman" w:cs="Times New Roman"/>
          <w:sz w:val="28"/>
          <w:szCs w:val="28"/>
        </w:rPr>
        <w:t xml:space="preserve"> одному</w:t>
      </w:r>
      <w:r w:rsidR="00AA7A33">
        <w:rPr>
          <w:rFonts w:ascii="Times New Roman" w:hAnsi="Times New Roman" w:cs="Times New Roman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z w:val="28"/>
          <w:szCs w:val="28"/>
        </w:rPr>
        <w:t>из сравниваемых предметов. Развивать глазомер, умение находить</w:t>
      </w:r>
      <w:r w:rsidR="00E30158">
        <w:rPr>
          <w:rFonts w:ascii="Times New Roman" w:hAnsi="Times New Roman" w:cs="Times New Roman"/>
          <w:sz w:val="28"/>
          <w:szCs w:val="28"/>
        </w:rPr>
        <w:t xml:space="preserve"> </w:t>
      </w:r>
      <w:r w:rsidR="00AA7A33">
        <w:rPr>
          <w:rFonts w:ascii="Times New Roman" w:hAnsi="Times New Roman" w:cs="Times New Roman"/>
          <w:sz w:val="28"/>
          <w:szCs w:val="28"/>
        </w:rPr>
        <w:t>п</w:t>
      </w:r>
      <w:r w:rsidRPr="00450EEC">
        <w:rPr>
          <w:rFonts w:ascii="Times New Roman" w:hAnsi="Times New Roman" w:cs="Times New Roman"/>
          <w:sz w:val="28"/>
          <w:szCs w:val="28"/>
        </w:rPr>
        <w:t>редметы</w:t>
      </w:r>
      <w:r w:rsidR="00AA7A33">
        <w:rPr>
          <w:rFonts w:ascii="Times New Roman" w:hAnsi="Times New Roman" w:cs="Times New Roman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z w:val="28"/>
          <w:szCs w:val="28"/>
        </w:rPr>
        <w:t>длиннее (короче), выше (ни</w:t>
      </w:r>
      <w:r w:rsidR="00E30158">
        <w:rPr>
          <w:rFonts w:ascii="Times New Roman" w:hAnsi="Times New Roman" w:cs="Times New Roman"/>
          <w:sz w:val="28"/>
          <w:szCs w:val="28"/>
        </w:rPr>
        <w:t xml:space="preserve">же). Шире (уже), толще (тоньше) образца и </w:t>
      </w:r>
      <w:r w:rsidRPr="00450EEC">
        <w:rPr>
          <w:rFonts w:ascii="Times New Roman" w:hAnsi="Times New Roman" w:cs="Times New Roman"/>
          <w:sz w:val="28"/>
          <w:szCs w:val="28"/>
        </w:rPr>
        <w:t>равные</w:t>
      </w:r>
      <w:r w:rsidR="00E30158">
        <w:rPr>
          <w:rFonts w:ascii="Times New Roman" w:hAnsi="Times New Roman" w:cs="Times New Roman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z w:val="28"/>
          <w:szCs w:val="28"/>
        </w:rPr>
        <w:t>ему.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pacing w:val="-3"/>
          <w:sz w:val="28"/>
          <w:szCs w:val="28"/>
        </w:rPr>
        <w:t>Форма.</w:t>
      </w:r>
    </w:p>
    <w:p w:rsidR="00450EEC" w:rsidRPr="00450EEC" w:rsidRDefault="00450EEC" w:rsidP="00264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Познакомить с овалом на основе сравнения его с кругом и прямоугольником. </w:t>
      </w:r>
      <w:r w:rsidRPr="00450EEC">
        <w:rPr>
          <w:rFonts w:ascii="Times New Roman" w:hAnsi="Times New Roman" w:cs="Times New Roman"/>
          <w:sz w:val="28"/>
          <w:szCs w:val="28"/>
        </w:rPr>
        <w:t xml:space="preserve">Дать представление о четырехугольнике: подвести к пониманию того, что квадрат и прямоугольник являются разновидностями четырехугольника. Развивать геометрическую зоркость: умение анализировать и сравнивать предметы по форме, находить в ближайшем окружении предметы одинаковой и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разной формы: книги, картина, одеяла, крышки столов — прямоугольные, поднос </w:t>
      </w:r>
      <w:r w:rsidRPr="00450EEC">
        <w:rPr>
          <w:rFonts w:ascii="Times New Roman" w:hAnsi="Times New Roman" w:cs="Times New Roman"/>
          <w:sz w:val="28"/>
          <w:szCs w:val="28"/>
        </w:rPr>
        <w:t>и блюдо — овальные, тарелки — круглые и т.д. Развивать представление о том, как из одной формы сделать другую.</w:t>
      </w:r>
    </w:p>
    <w:p w:rsidR="00450EEC" w:rsidRPr="00AA7A33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A33">
        <w:rPr>
          <w:rFonts w:ascii="Times New Roman" w:hAnsi="Times New Roman" w:cs="Times New Roman"/>
          <w:i/>
          <w:sz w:val="28"/>
          <w:szCs w:val="28"/>
        </w:rPr>
        <w:t>Ориентировка в пространстве.</w:t>
      </w:r>
    </w:p>
    <w:p w:rsidR="00264FCC" w:rsidRDefault="00450EEC" w:rsidP="00264FC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Совершенствовать умение ориентироваться в окружающем пространстве; понимать смысл пространственных отношений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(вверху </w:t>
      </w:r>
      <w:r w:rsidRPr="00450EEC">
        <w:rPr>
          <w:rFonts w:ascii="Times New Roman" w:hAnsi="Times New Roman" w:cs="Times New Roman"/>
          <w:sz w:val="28"/>
          <w:szCs w:val="28"/>
        </w:rPr>
        <w:t xml:space="preserve">—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внизу, впереди (спереди) </w:t>
      </w:r>
      <w:r w:rsidRPr="00450EEC">
        <w:rPr>
          <w:rFonts w:ascii="Times New Roman" w:hAnsi="Times New Roman" w:cs="Times New Roman"/>
          <w:sz w:val="28"/>
          <w:szCs w:val="28"/>
        </w:rPr>
        <w:t xml:space="preserve">—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сзади (за), слева </w:t>
      </w:r>
      <w:r w:rsidRPr="00450EEC">
        <w:rPr>
          <w:rFonts w:ascii="Times New Roman" w:hAnsi="Times New Roman" w:cs="Times New Roman"/>
          <w:sz w:val="28"/>
          <w:szCs w:val="28"/>
        </w:rPr>
        <w:t xml:space="preserve">—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справа, между, рядом с, около); </w:t>
      </w:r>
    </w:p>
    <w:p w:rsidR="00264FCC" w:rsidRDefault="00450EEC" w:rsidP="00264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двигаться в заданном направлении, меняя его по сигналу, а </w:t>
      </w:r>
      <w:r w:rsidR="00264FCC">
        <w:rPr>
          <w:rFonts w:ascii="Times New Roman" w:hAnsi="Times New Roman" w:cs="Times New Roman"/>
          <w:sz w:val="28"/>
          <w:szCs w:val="28"/>
        </w:rPr>
        <w:t xml:space="preserve">также в соответствии со знаками - </w:t>
      </w:r>
      <w:r w:rsidRPr="00450EEC">
        <w:rPr>
          <w:rFonts w:ascii="Times New Roman" w:hAnsi="Times New Roman" w:cs="Times New Roman"/>
          <w:sz w:val="28"/>
          <w:szCs w:val="28"/>
        </w:rPr>
        <w:t xml:space="preserve">указателями направления движения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(вперед, назад, налево, направо </w:t>
      </w:r>
      <w:r w:rsidRPr="00450EEC">
        <w:rPr>
          <w:rFonts w:ascii="Times New Roman" w:hAnsi="Times New Roman" w:cs="Times New Roman"/>
          <w:sz w:val="28"/>
          <w:szCs w:val="28"/>
        </w:rPr>
        <w:t>и т. п.);</w:t>
      </w:r>
      <w:r w:rsidRPr="00450EEC">
        <w:rPr>
          <w:rFonts w:ascii="Times New Roman" w:hAnsi="Times New Roman" w:cs="Times New Roman"/>
          <w:sz w:val="28"/>
          <w:szCs w:val="28"/>
        </w:rPr>
        <w:br/>
        <w:t>определять свое местонахождение среди окружающих людей и предметов: «Я</w:t>
      </w:r>
      <w:r w:rsidR="00AA7A33">
        <w:rPr>
          <w:rFonts w:ascii="Times New Roman" w:hAnsi="Times New Roman" w:cs="Times New Roman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стою </w:t>
      </w:r>
      <w:r w:rsidRPr="00450EE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между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Олей и Таней, </w:t>
      </w:r>
      <w:r w:rsidRPr="00450EE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за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Мишей, </w:t>
      </w:r>
      <w:r w:rsidRPr="00450EE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позади (сзади)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Кати, </w:t>
      </w:r>
      <w:r w:rsidRPr="00450EE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перед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>Наташей,</w:t>
      </w:r>
      <w:r w:rsidR="00AA7A33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450EEC">
        <w:rPr>
          <w:rFonts w:ascii="Times New Roman" w:hAnsi="Times New Roman" w:cs="Times New Roman"/>
          <w:i/>
          <w:iCs/>
          <w:spacing w:val="-1"/>
          <w:sz w:val="28"/>
          <w:szCs w:val="28"/>
        </w:rPr>
        <w:t>около</w:t>
      </w:r>
      <w:r w:rsidR="00916417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z w:val="28"/>
          <w:szCs w:val="28"/>
        </w:rPr>
        <w:t>Юры»;</w:t>
      </w:r>
    </w:p>
    <w:p w:rsidR="00916417" w:rsidRDefault="00450EEC" w:rsidP="00264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 обозначать в речи в</w:t>
      </w:r>
      <w:r w:rsidR="00916417">
        <w:rPr>
          <w:rFonts w:ascii="Times New Roman" w:hAnsi="Times New Roman" w:cs="Times New Roman"/>
          <w:sz w:val="28"/>
          <w:szCs w:val="28"/>
        </w:rPr>
        <w:t>заимное расположение предметов: «</w:t>
      </w:r>
      <w:r w:rsidR="00916417">
        <w:rPr>
          <w:rFonts w:ascii="Times New Roman" w:hAnsi="Times New Roman" w:cs="Times New Roman"/>
          <w:i/>
          <w:iCs/>
          <w:sz w:val="28"/>
          <w:szCs w:val="28"/>
        </w:rPr>
        <w:t xml:space="preserve">Справа от </w:t>
      </w:r>
      <w:r w:rsidR="00916417">
        <w:rPr>
          <w:rFonts w:ascii="Times New Roman" w:hAnsi="Times New Roman" w:cs="Times New Roman"/>
          <w:sz w:val="28"/>
          <w:szCs w:val="28"/>
        </w:rPr>
        <w:t xml:space="preserve">куклы </w:t>
      </w:r>
      <w:r w:rsidRPr="00450EEC">
        <w:rPr>
          <w:rFonts w:ascii="Times New Roman" w:hAnsi="Times New Roman" w:cs="Times New Roman"/>
          <w:sz w:val="28"/>
          <w:szCs w:val="28"/>
        </w:rPr>
        <w:t xml:space="preserve">сидит заяц, а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слева от </w:t>
      </w:r>
      <w:r w:rsidRPr="00450EEC">
        <w:rPr>
          <w:rFonts w:ascii="Times New Roman" w:hAnsi="Times New Roman" w:cs="Times New Roman"/>
          <w:sz w:val="28"/>
          <w:szCs w:val="28"/>
        </w:rPr>
        <w:t xml:space="preserve">куклы стоит лошадка, </w:t>
      </w:r>
      <w:r w:rsidR="00916417">
        <w:rPr>
          <w:rFonts w:ascii="Times New Roman" w:hAnsi="Times New Roman" w:cs="Times New Roman"/>
          <w:i/>
          <w:iCs/>
          <w:sz w:val="28"/>
          <w:szCs w:val="28"/>
        </w:rPr>
        <w:t xml:space="preserve">сзади </w:t>
      </w:r>
      <w:r w:rsidR="00916417">
        <w:rPr>
          <w:rFonts w:ascii="Times New Roman" w:hAnsi="Times New Roman" w:cs="Times New Roman"/>
          <w:sz w:val="28"/>
          <w:szCs w:val="28"/>
        </w:rPr>
        <w:t>- мишка, а</w:t>
      </w:r>
      <w:r w:rsidR="00916417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="00916417">
        <w:rPr>
          <w:rFonts w:ascii="Times New Roman" w:hAnsi="Times New Roman" w:cs="Times New Roman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z w:val="28"/>
          <w:szCs w:val="28"/>
        </w:rPr>
        <w:t>машина». Формировать умение ориентирова</w:t>
      </w:r>
      <w:r w:rsidR="00916417">
        <w:rPr>
          <w:rFonts w:ascii="Times New Roman" w:hAnsi="Times New Roman" w:cs="Times New Roman"/>
          <w:sz w:val="28"/>
          <w:szCs w:val="28"/>
        </w:rPr>
        <w:t xml:space="preserve">ться на листе бумаги (справа — </w:t>
      </w:r>
      <w:r w:rsidRPr="00450EEC">
        <w:rPr>
          <w:rFonts w:ascii="Times New Roman" w:hAnsi="Times New Roman" w:cs="Times New Roman"/>
          <w:sz w:val="28"/>
          <w:szCs w:val="28"/>
        </w:rPr>
        <w:t>слева, вверху — внизу, в середине, в углу).</w:t>
      </w:r>
    </w:p>
    <w:p w:rsidR="00450EEC" w:rsidRPr="00916417" w:rsidRDefault="00450EEC" w:rsidP="009164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6417">
        <w:rPr>
          <w:rFonts w:ascii="Times New Roman" w:hAnsi="Times New Roman" w:cs="Times New Roman"/>
          <w:i/>
          <w:sz w:val="28"/>
          <w:szCs w:val="28"/>
        </w:rPr>
        <w:t xml:space="preserve"> Ориентировка во времени.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Дать представление о том, что утро, вечер, день, ночь составляют сутки. Закреплять умение на конкретных примерах устанавливать последовательность различных событий: что было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раньше (сначала), </w:t>
      </w:r>
      <w:r w:rsidRPr="00450EEC">
        <w:rPr>
          <w:rFonts w:ascii="Times New Roman" w:hAnsi="Times New Roman" w:cs="Times New Roman"/>
          <w:sz w:val="28"/>
          <w:szCs w:val="28"/>
        </w:rPr>
        <w:t xml:space="preserve">что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позже (потом), </w:t>
      </w:r>
      <w:r w:rsidRPr="00450EEC">
        <w:rPr>
          <w:rFonts w:ascii="Times New Roman" w:hAnsi="Times New Roman" w:cs="Times New Roman"/>
          <w:sz w:val="28"/>
          <w:szCs w:val="28"/>
        </w:rPr>
        <w:t xml:space="preserve">определять, какой день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сегодня, </w:t>
      </w:r>
      <w:r w:rsidRPr="00450EEC">
        <w:rPr>
          <w:rFonts w:ascii="Times New Roman" w:hAnsi="Times New Roman" w:cs="Times New Roman"/>
          <w:sz w:val="28"/>
          <w:szCs w:val="28"/>
        </w:rPr>
        <w:t xml:space="preserve">какой был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вчера, </w:t>
      </w:r>
      <w:r w:rsidRPr="00450EEC">
        <w:rPr>
          <w:rFonts w:ascii="Times New Roman" w:hAnsi="Times New Roman" w:cs="Times New Roman"/>
          <w:sz w:val="28"/>
          <w:szCs w:val="28"/>
        </w:rPr>
        <w:t xml:space="preserve">какой будет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>завтра.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EC">
        <w:rPr>
          <w:rFonts w:ascii="Times New Roman" w:hAnsi="Times New Roman" w:cs="Times New Roman"/>
          <w:b/>
          <w:spacing w:val="-3"/>
          <w:sz w:val="28"/>
          <w:szCs w:val="28"/>
        </w:rPr>
        <w:t>Формирование целостной картины мира, расширение кругозора.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z w:val="28"/>
          <w:szCs w:val="28"/>
        </w:rPr>
        <w:t>Предметное и социальное окружение.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>Продолжать обогащать представления детей о мире предметов.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 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</w:p>
    <w:p w:rsidR="00AA7A33" w:rsidRDefault="00450EEC" w:rsidP="0091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Развивать умение определять материалы, из которых изготовлены предметы. Закреплять умение сравнивать предметы (по назначению, цвету, форме, материалу), классифицировать </w:t>
      </w:r>
      <w:r w:rsidR="00916417">
        <w:rPr>
          <w:rFonts w:ascii="Times New Roman" w:hAnsi="Times New Roman" w:cs="Times New Roman"/>
          <w:sz w:val="28"/>
          <w:szCs w:val="28"/>
        </w:rPr>
        <w:t xml:space="preserve">их (посуда - </w:t>
      </w:r>
      <w:r w:rsidRPr="00450EEC">
        <w:rPr>
          <w:rFonts w:ascii="Times New Roman" w:hAnsi="Times New Roman" w:cs="Times New Roman"/>
          <w:sz w:val="28"/>
          <w:szCs w:val="28"/>
        </w:rPr>
        <w:t>фарфоровая, стеклянная, керамическая, пластмассовая).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Рассказывать о том, что любая вещь создана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>трудом многих людей</w:t>
      </w:r>
      <w:r w:rsidR="0091641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 («Откуда «пришел» стол?», «Как получилась книжка?» и т.</w:t>
      </w:r>
      <w:r w:rsidR="00AA7A33">
        <w:rPr>
          <w:rFonts w:ascii="Times New Roman" w:hAnsi="Times New Roman" w:cs="Times New Roman"/>
          <w:spacing w:val="-1"/>
          <w:sz w:val="28"/>
          <w:szCs w:val="28"/>
        </w:rPr>
        <w:t>п.</w:t>
      </w:r>
      <w:r w:rsidR="00916417">
        <w:rPr>
          <w:rFonts w:ascii="Times New Roman" w:hAnsi="Times New Roman" w:cs="Times New Roman"/>
          <w:spacing w:val="-1"/>
          <w:sz w:val="28"/>
          <w:szCs w:val="28"/>
        </w:rPr>
        <w:t>)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z w:val="28"/>
          <w:szCs w:val="28"/>
        </w:rPr>
        <w:t>Расширять представления детей о профессиях.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 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Через проектную деятельность, экскурсии, игры, оформления группового и садовского помещения, организацию развивающей среды продолжить знакомство с культурными </w:t>
      </w:r>
      <w:r w:rsidRPr="00450EEC">
        <w:rPr>
          <w:rFonts w:ascii="Times New Roman" w:hAnsi="Times New Roman" w:cs="Times New Roman"/>
          <w:sz w:val="28"/>
          <w:szCs w:val="28"/>
        </w:rPr>
        <w:lastRenderedPageBreak/>
        <w:t xml:space="preserve">явлениями (цирк, библиотека, музей и др.), их атрибутами, значением в жизни общества, связанными с ними профессиями, правилами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поведения. Продолжать знакомить с понятием денег, их функциями (средство для </w:t>
      </w:r>
      <w:r w:rsidRPr="00450EEC">
        <w:rPr>
          <w:rFonts w:ascii="Times New Roman" w:hAnsi="Times New Roman" w:cs="Times New Roman"/>
          <w:sz w:val="28"/>
          <w:szCs w:val="28"/>
        </w:rPr>
        <w:t xml:space="preserve">оплаты труда, расчетов при покупках), бюджетом и возможностями семьи. Формировать элементарные представления об истории человечества (древний мир, средние века, современное общество) через знакомство с произведениями </w:t>
      </w:r>
      <w:r w:rsidRPr="00450EEC">
        <w:rPr>
          <w:rFonts w:ascii="Times New Roman" w:hAnsi="Times New Roman" w:cs="Times New Roman"/>
          <w:spacing w:val="-2"/>
          <w:sz w:val="28"/>
          <w:szCs w:val="28"/>
        </w:rPr>
        <w:t xml:space="preserve">искусства (живопись, скульптура, мифы и легенды народов мира), реконструкцию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>образа жизни людей разных времен (одежда, утварь, традиции и др.).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z w:val="28"/>
          <w:szCs w:val="28"/>
        </w:rPr>
        <w:t>Ознакомление с природой.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Расширять и уточнять представления детей о природе.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Закреплять умение наблюдать. </w:t>
      </w:r>
    </w:p>
    <w:p w:rsidR="00AA7A33" w:rsidRDefault="00450EEC" w:rsidP="00916417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Закреплять представления о растениях </w:t>
      </w:r>
      <w:r w:rsidR="00916417">
        <w:rPr>
          <w:rFonts w:ascii="Times New Roman" w:hAnsi="Times New Roman" w:cs="Times New Roman"/>
          <w:sz w:val="28"/>
          <w:szCs w:val="28"/>
        </w:rPr>
        <w:t>ближайшего окружения:</w:t>
      </w:r>
      <w:r w:rsidRPr="00450EEC">
        <w:rPr>
          <w:rFonts w:ascii="Times New Roman" w:hAnsi="Times New Roman" w:cs="Times New Roman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деревьях, кустарниках и травянистых растениях.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Познакомить с понятиями «лес», </w:t>
      </w:r>
      <w:r w:rsidRPr="00450EEC">
        <w:rPr>
          <w:rFonts w:ascii="Times New Roman" w:hAnsi="Times New Roman" w:cs="Times New Roman"/>
          <w:sz w:val="28"/>
          <w:szCs w:val="28"/>
        </w:rPr>
        <w:t xml:space="preserve">«луг» и «сад». Продолжать знакомить с комнатными растениями, </w:t>
      </w:r>
      <w:r w:rsidR="00AA7A33">
        <w:rPr>
          <w:rFonts w:ascii="Times New Roman" w:hAnsi="Times New Roman" w:cs="Times New Roman"/>
          <w:sz w:val="28"/>
          <w:szCs w:val="28"/>
        </w:rPr>
        <w:t>з</w:t>
      </w:r>
      <w:r w:rsidRPr="00450EEC">
        <w:rPr>
          <w:rFonts w:ascii="Times New Roman" w:hAnsi="Times New Roman" w:cs="Times New Roman"/>
          <w:sz w:val="28"/>
          <w:szCs w:val="28"/>
        </w:rPr>
        <w:t xml:space="preserve">акреплять умение ухаживать за растениями. Рассказать детям о способах вегетативного размножения растений. Расширять представления о домашних животных, их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повадках, зависимости от человека.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Закреплять умение ухаживать за обитателями </w:t>
      </w:r>
      <w:r w:rsidRPr="00450EEC">
        <w:rPr>
          <w:rFonts w:ascii="Times New Roman" w:hAnsi="Times New Roman" w:cs="Times New Roman"/>
          <w:sz w:val="28"/>
          <w:szCs w:val="28"/>
        </w:rPr>
        <w:t xml:space="preserve">уголка природы.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диких животных: где живут, как добывают пищу и готовятся к зимней спячке.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Познакомить с птицами (ласточка, скворец). 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>Познакомить с представителями класса пресмыкающихся (ящерица, черепаха) и насекомых (пчела, комар, муха).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чередовании времен года, частей суток и их некоторых характеристиках.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Знакомить с многообразием родной природы; с растениями и животными различных климатических зон.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Показать, как человек в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своей жизни использует воду, песок, глину, камни. Формировать представления о </w:t>
      </w:r>
      <w:r w:rsidRPr="00450EEC">
        <w:rPr>
          <w:rFonts w:ascii="Times New Roman" w:hAnsi="Times New Roman" w:cs="Times New Roman"/>
          <w:sz w:val="28"/>
          <w:szCs w:val="28"/>
        </w:rPr>
        <w:t xml:space="preserve">том, что человек — часть природы и что он должен беречь, охранять и защищать ее.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Учить устанавливать причинно-следственные связи между природными </w:t>
      </w:r>
      <w:r w:rsidRPr="00450EEC">
        <w:rPr>
          <w:rFonts w:ascii="Times New Roman" w:hAnsi="Times New Roman" w:cs="Times New Roman"/>
          <w:spacing w:val="-16"/>
          <w:sz w:val="28"/>
          <w:szCs w:val="28"/>
        </w:rPr>
        <w:t xml:space="preserve">явлениями       (сезон       —       растительность       —       труд       людей).      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pacing w:val="-16"/>
          <w:sz w:val="28"/>
          <w:szCs w:val="28"/>
        </w:rPr>
        <w:t>Показать      детям</w:t>
      </w:r>
      <w:r w:rsidR="00AA7A3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z w:val="28"/>
          <w:szCs w:val="28"/>
        </w:rPr>
        <w:t xml:space="preserve">взаимодействие живой и неживой природы. 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pacing w:val="-2"/>
          <w:sz w:val="28"/>
          <w:szCs w:val="28"/>
        </w:rPr>
        <w:t>Сезонные наблюдения</w:t>
      </w:r>
      <w:r w:rsidRPr="00450E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i/>
          <w:sz w:val="28"/>
          <w:szCs w:val="28"/>
        </w:rPr>
        <w:t>Осень.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>Закреплять представления детей о том, как похолодание и сокращение продолжительности дня изменяют жизнь растений, животных и человека. 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z w:val="28"/>
          <w:szCs w:val="28"/>
        </w:rPr>
        <w:t>Зима.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lastRenderedPageBreak/>
        <w:t>Расширять и обогащать знания детей об особенностях зимней природы холода, заморозки, снегопады, сильные ветры, деятельности людей в городе, на селе. Познакомить с таким природным явлением, как туман.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z w:val="28"/>
          <w:szCs w:val="28"/>
        </w:rPr>
        <w:t>Весна.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Расширять и обогащать знания детей о весенних изменениях в природе: тает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>снег, разливаются реки, прилетают птицы, травка и цветы быстрее появляются на солнечной стороне, чем в тени. Наблюдать гнездование птиц (ворон).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z w:val="28"/>
          <w:szCs w:val="28"/>
        </w:rPr>
        <w:t>Лето.</w:t>
      </w:r>
    </w:p>
    <w:p w:rsid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>Расширять и обогащать представления детей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Рассказать о съедобных и несъедобных грибах (съедобные — маслята, опята, лисички и т. п; несъедобные — мухомор, ложный опенок)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3.Структура и  организация образовательной области</w:t>
      </w:r>
    </w:p>
    <w:p w:rsidR="00450EEC" w:rsidRPr="00450EEC" w:rsidRDefault="00205A66" w:rsidP="00450EEC">
      <w:pPr>
        <w:pStyle w:val="a3"/>
        <w:rPr>
          <w:rFonts w:ascii="Times New Roman" w:hAnsi="Times New Roman" w:cs="Times New Roman"/>
          <w:sz w:val="28"/>
        </w:rPr>
      </w:pPr>
      <w:r w:rsidRPr="00450EEC">
        <w:rPr>
          <w:rFonts w:ascii="Times New Roman" w:hAnsi="Times New Roman" w:cs="Times New Roman"/>
          <w:sz w:val="28"/>
        </w:rPr>
        <w:t>Образовательная область реализуется</w:t>
      </w:r>
      <w:r w:rsidR="00450EEC" w:rsidRPr="00450EEC">
        <w:rPr>
          <w:rFonts w:ascii="Times New Roman" w:hAnsi="Times New Roman" w:cs="Times New Roman"/>
          <w:sz w:val="28"/>
        </w:rPr>
        <w:t>:</w:t>
      </w:r>
    </w:p>
    <w:p w:rsidR="00450EEC" w:rsidRPr="00450EEC" w:rsidRDefault="00205A66" w:rsidP="0060556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450EEC">
        <w:rPr>
          <w:rFonts w:ascii="Times New Roman" w:hAnsi="Times New Roman" w:cs="Times New Roman"/>
          <w:sz w:val="28"/>
        </w:rPr>
        <w:t>в образовательной ситуации ФЭМП - 4 раза в  месяц,</w:t>
      </w:r>
    </w:p>
    <w:p w:rsidR="00450EEC" w:rsidRPr="00450EEC" w:rsidRDefault="00205A66" w:rsidP="0060556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450EEC">
        <w:rPr>
          <w:rFonts w:ascii="Times New Roman" w:hAnsi="Times New Roman" w:cs="Times New Roman"/>
          <w:sz w:val="28"/>
        </w:rPr>
        <w:t xml:space="preserve">ФЦКМ:  предметный мир </w:t>
      </w:r>
      <w:r w:rsidR="00450EEC" w:rsidRPr="00450EEC">
        <w:rPr>
          <w:rFonts w:ascii="Times New Roman" w:hAnsi="Times New Roman" w:cs="Times New Roman"/>
          <w:sz w:val="28"/>
        </w:rPr>
        <w:t>2</w:t>
      </w:r>
      <w:r w:rsidRPr="00450EEC">
        <w:rPr>
          <w:rFonts w:ascii="Times New Roman" w:hAnsi="Times New Roman" w:cs="Times New Roman"/>
          <w:sz w:val="28"/>
        </w:rPr>
        <w:t xml:space="preserve"> раза в месяц, </w:t>
      </w:r>
    </w:p>
    <w:p w:rsidR="00450EEC" w:rsidRPr="00450EEC" w:rsidRDefault="00205A66" w:rsidP="00605567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</w:rPr>
      </w:pPr>
      <w:r w:rsidRPr="00450EEC">
        <w:rPr>
          <w:rFonts w:ascii="Times New Roman" w:hAnsi="Times New Roman" w:cs="Times New Roman"/>
          <w:sz w:val="28"/>
        </w:rPr>
        <w:t>ознакомление с окружающим -</w:t>
      </w:r>
      <w:r w:rsidR="00450EEC" w:rsidRPr="00450EEC">
        <w:rPr>
          <w:rFonts w:ascii="Times New Roman" w:hAnsi="Times New Roman" w:cs="Times New Roman"/>
          <w:sz w:val="28"/>
        </w:rPr>
        <w:t>2</w:t>
      </w:r>
      <w:r w:rsidRPr="00450EEC">
        <w:rPr>
          <w:rFonts w:ascii="Times New Roman" w:hAnsi="Times New Roman" w:cs="Times New Roman"/>
          <w:sz w:val="28"/>
        </w:rPr>
        <w:t xml:space="preserve"> раз</w:t>
      </w:r>
      <w:r w:rsidR="00450EEC" w:rsidRPr="00450EEC">
        <w:rPr>
          <w:rFonts w:ascii="Times New Roman" w:hAnsi="Times New Roman" w:cs="Times New Roman"/>
          <w:sz w:val="28"/>
        </w:rPr>
        <w:t>а</w:t>
      </w:r>
      <w:r w:rsidRPr="00450EEC">
        <w:rPr>
          <w:rFonts w:ascii="Times New Roman" w:hAnsi="Times New Roman" w:cs="Times New Roman"/>
          <w:sz w:val="28"/>
        </w:rPr>
        <w:t xml:space="preserve"> в месяц</w:t>
      </w:r>
      <w:r w:rsidRPr="00450EEC">
        <w:rPr>
          <w:rFonts w:ascii="Times New Roman" w:hAnsi="Times New Roman" w:cs="Times New Roman"/>
          <w:b/>
          <w:sz w:val="28"/>
        </w:rPr>
        <w:t xml:space="preserve">. </w:t>
      </w:r>
    </w:p>
    <w:p w:rsidR="00205A66" w:rsidRDefault="00205A66" w:rsidP="00450EEC">
      <w:pPr>
        <w:pStyle w:val="a3"/>
        <w:rPr>
          <w:rFonts w:ascii="Times New Roman" w:hAnsi="Times New Roman" w:cs="Times New Roman"/>
          <w:sz w:val="28"/>
        </w:rPr>
      </w:pPr>
      <w:r w:rsidRPr="00450EEC">
        <w:rPr>
          <w:rFonts w:ascii="Times New Roman" w:hAnsi="Times New Roman" w:cs="Times New Roman"/>
          <w:sz w:val="28"/>
        </w:rPr>
        <w:t xml:space="preserve">Длительность образовательной деятельности не более </w:t>
      </w:r>
      <w:r w:rsidR="00450EEC" w:rsidRPr="00450EEC">
        <w:rPr>
          <w:rFonts w:ascii="Times New Roman" w:hAnsi="Times New Roman" w:cs="Times New Roman"/>
          <w:sz w:val="28"/>
        </w:rPr>
        <w:t xml:space="preserve">25 </w:t>
      </w:r>
      <w:r w:rsidRPr="00450EEC">
        <w:rPr>
          <w:rFonts w:ascii="Times New Roman" w:hAnsi="Times New Roman" w:cs="Times New Roman"/>
          <w:sz w:val="28"/>
        </w:rPr>
        <w:t>минут.</w:t>
      </w:r>
    </w:p>
    <w:p w:rsidR="00450EEC" w:rsidRPr="00450EEC" w:rsidRDefault="00450EEC" w:rsidP="00450EEC">
      <w:pPr>
        <w:pStyle w:val="a3"/>
        <w:rPr>
          <w:rFonts w:ascii="Times New Roman" w:hAnsi="Times New Roman" w:cs="Times New Roman"/>
          <w:sz w:val="28"/>
        </w:rPr>
      </w:pPr>
    </w:p>
    <w:p w:rsidR="00205A66" w:rsidRDefault="00205A66" w:rsidP="0091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жизнедеятельности детей по реализации и освоению содержания рабочей программы осуществляется</w:t>
      </w:r>
      <w:r w:rsidR="00450EEC">
        <w:rPr>
          <w:rFonts w:ascii="Times New Roman" w:hAnsi="Times New Roman" w:cs="Times New Roman"/>
          <w:sz w:val="28"/>
          <w:szCs w:val="28"/>
        </w:rPr>
        <w:t xml:space="preserve"> также  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– совместной 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взрослого и детей - осуществляется как в виде </w:t>
      </w:r>
      <w:r w:rsidR="00CF3AF5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так и в виде образовательной деятельности, осуществляемой в ходе режимных моментов.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</w:p>
    <w:p w:rsidR="00205A66" w:rsidRPr="00E801E2" w:rsidRDefault="00205A66" w:rsidP="00E801E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E2">
        <w:rPr>
          <w:rFonts w:ascii="Times New Roman" w:hAnsi="Times New Roman" w:cs="Times New Roman"/>
          <w:sz w:val="28"/>
          <w:szCs w:val="28"/>
        </w:rPr>
        <w:t>игровой,</w:t>
      </w:r>
    </w:p>
    <w:p w:rsidR="00205A66" w:rsidRPr="00E801E2" w:rsidRDefault="00205A66" w:rsidP="00E801E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E2">
        <w:rPr>
          <w:rFonts w:ascii="Times New Roman" w:hAnsi="Times New Roman" w:cs="Times New Roman"/>
          <w:sz w:val="28"/>
          <w:szCs w:val="28"/>
        </w:rPr>
        <w:t>двигательной,</w:t>
      </w:r>
    </w:p>
    <w:p w:rsidR="00205A66" w:rsidRPr="00E801E2" w:rsidRDefault="00205A66" w:rsidP="00E801E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E2">
        <w:rPr>
          <w:rFonts w:ascii="Times New Roman" w:hAnsi="Times New Roman" w:cs="Times New Roman"/>
          <w:sz w:val="28"/>
          <w:szCs w:val="28"/>
        </w:rPr>
        <w:t>познавательно-исследовательской,</w:t>
      </w:r>
    </w:p>
    <w:p w:rsidR="00205A66" w:rsidRPr="00E801E2" w:rsidRDefault="00205A66" w:rsidP="00E801E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E2">
        <w:rPr>
          <w:rFonts w:ascii="Times New Roman" w:hAnsi="Times New Roman" w:cs="Times New Roman"/>
          <w:sz w:val="28"/>
          <w:szCs w:val="28"/>
        </w:rPr>
        <w:t>коммуникативной,</w:t>
      </w:r>
    </w:p>
    <w:p w:rsidR="00205A66" w:rsidRPr="00E801E2" w:rsidRDefault="00205A66" w:rsidP="00E801E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E2">
        <w:rPr>
          <w:rFonts w:ascii="Times New Roman" w:hAnsi="Times New Roman" w:cs="Times New Roman"/>
          <w:sz w:val="28"/>
          <w:szCs w:val="28"/>
        </w:rPr>
        <w:t>продуктивной,</w:t>
      </w:r>
    </w:p>
    <w:p w:rsidR="00205A66" w:rsidRPr="00E801E2" w:rsidRDefault="00205A66" w:rsidP="00E801E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E2">
        <w:rPr>
          <w:rFonts w:ascii="Times New Roman" w:hAnsi="Times New Roman" w:cs="Times New Roman"/>
          <w:sz w:val="28"/>
          <w:szCs w:val="28"/>
        </w:rPr>
        <w:t>музыкально-художественной,</w:t>
      </w:r>
    </w:p>
    <w:p w:rsidR="00205A66" w:rsidRPr="00E801E2" w:rsidRDefault="00205A66" w:rsidP="00E801E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E2">
        <w:rPr>
          <w:rFonts w:ascii="Times New Roman" w:hAnsi="Times New Roman" w:cs="Times New Roman"/>
          <w:sz w:val="28"/>
          <w:szCs w:val="28"/>
        </w:rPr>
        <w:t>трудовой,</w:t>
      </w:r>
    </w:p>
    <w:p w:rsidR="00CF3AF5" w:rsidRPr="00E801E2" w:rsidRDefault="00205A66" w:rsidP="00E801E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E2">
        <w:rPr>
          <w:rFonts w:ascii="Times New Roman" w:hAnsi="Times New Roman" w:cs="Times New Roman"/>
          <w:sz w:val="28"/>
          <w:szCs w:val="28"/>
        </w:rPr>
        <w:t xml:space="preserve">чтения художественной литературы </w:t>
      </w:r>
    </w:p>
    <w:p w:rsidR="00205A66" w:rsidRPr="00CF3AF5" w:rsidRDefault="00205A66" w:rsidP="00E801E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F5">
        <w:rPr>
          <w:rFonts w:ascii="Times New Roman" w:hAnsi="Times New Roman" w:cs="Times New Roman"/>
          <w:sz w:val="28"/>
          <w:szCs w:val="28"/>
        </w:rPr>
        <w:t>или их интеграцию с использованием</w:t>
      </w:r>
      <w:r w:rsidR="00CF3AF5">
        <w:rPr>
          <w:rFonts w:ascii="Times New Roman" w:hAnsi="Times New Roman" w:cs="Times New Roman"/>
          <w:sz w:val="28"/>
          <w:szCs w:val="28"/>
        </w:rPr>
        <w:t xml:space="preserve"> </w:t>
      </w:r>
      <w:r w:rsidRPr="00CF3AF5">
        <w:rPr>
          <w:rFonts w:ascii="Times New Roman" w:hAnsi="Times New Roman" w:cs="Times New Roman"/>
          <w:sz w:val="28"/>
          <w:szCs w:val="28"/>
        </w:rPr>
        <w:t>разн</w:t>
      </w:r>
      <w:r w:rsidR="00E801E2">
        <w:rPr>
          <w:rFonts w:ascii="Times New Roman" w:hAnsi="Times New Roman" w:cs="Times New Roman"/>
          <w:sz w:val="28"/>
          <w:szCs w:val="28"/>
        </w:rPr>
        <w:t>ообразных форм и методов работы.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205A66" w:rsidRDefault="00205A66" w:rsidP="00CF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реализуется через решение образовательных задач, которые одновременно сочетаются с выполнением функций по присмотру и уходу за детьми – </w:t>
      </w:r>
      <w:r w:rsidR="00CF3AF5">
        <w:rPr>
          <w:rFonts w:ascii="Times New Roman" w:hAnsi="Times New Roman" w:cs="Times New Roman"/>
          <w:sz w:val="28"/>
          <w:szCs w:val="28"/>
        </w:rPr>
        <w:t xml:space="preserve">играми, утренним приемом детей, </w:t>
      </w:r>
      <w:r>
        <w:rPr>
          <w:rFonts w:ascii="Times New Roman" w:hAnsi="Times New Roman" w:cs="Times New Roman"/>
          <w:sz w:val="28"/>
          <w:szCs w:val="28"/>
        </w:rPr>
        <w:t>прогулкой, подготовкой ко сну, организацией питания и др.:</w:t>
      </w:r>
    </w:p>
    <w:p w:rsidR="00205A66" w:rsidRPr="00605567" w:rsidRDefault="00205A66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lastRenderedPageBreak/>
        <w:t>сюжетно – ролевая игра;</w:t>
      </w:r>
    </w:p>
    <w:p w:rsidR="00205A66" w:rsidRPr="00605567" w:rsidRDefault="00205A66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рассматривание;</w:t>
      </w:r>
    </w:p>
    <w:p w:rsidR="00205A66" w:rsidRPr="00605567" w:rsidRDefault="00205A66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наблюдение;</w:t>
      </w:r>
    </w:p>
    <w:p w:rsidR="00205A66" w:rsidRPr="00605567" w:rsidRDefault="00205A66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игра-экспериментирование;</w:t>
      </w:r>
    </w:p>
    <w:p w:rsidR="00205A66" w:rsidRPr="00605567" w:rsidRDefault="00205A66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исследовательская деятельность;</w:t>
      </w:r>
    </w:p>
    <w:p w:rsidR="00205A66" w:rsidRPr="00605567" w:rsidRDefault="00205A66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развивающие игры;</w:t>
      </w:r>
    </w:p>
    <w:p w:rsidR="00205A66" w:rsidRPr="00605567" w:rsidRDefault="00032092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просмотр видео-</w:t>
      </w:r>
      <w:r w:rsidR="00205A66" w:rsidRPr="00605567">
        <w:rPr>
          <w:rFonts w:ascii="Times New Roman" w:hAnsi="Times New Roman" w:cs="Times New Roman"/>
          <w:sz w:val="28"/>
          <w:szCs w:val="28"/>
        </w:rPr>
        <w:t>фильмов;</w:t>
      </w:r>
    </w:p>
    <w:p w:rsidR="00205A66" w:rsidRPr="00605567" w:rsidRDefault="00205A66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экскурсия;</w:t>
      </w:r>
    </w:p>
    <w:p w:rsidR="00205A66" w:rsidRPr="00605567" w:rsidRDefault="00205A66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ситуативный разговор;</w:t>
      </w:r>
    </w:p>
    <w:p w:rsidR="00205A66" w:rsidRPr="00605567" w:rsidRDefault="00205A66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рассказ.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Формы организации образовательной области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«Познавательное развитие»</w:t>
      </w:r>
    </w:p>
    <w:p w:rsidR="00205A66" w:rsidRPr="00605567" w:rsidRDefault="00205A66" w:rsidP="00E801E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Индивидуально – творческая деятельность,</w:t>
      </w:r>
    </w:p>
    <w:p w:rsidR="00205A66" w:rsidRPr="00605567" w:rsidRDefault="00205A66" w:rsidP="00E801E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Развивающие игры,</w:t>
      </w:r>
    </w:p>
    <w:p w:rsidR="00205A66" w:rsidRPr="00605567" w:rsidRDefault="00205A66" w:rsidP="00E801E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Викторины,</w:t>
      </w:r>
    </w:p>
    <w:p w:rsidR="00205A66" w:rsidRPr="00605567" w:rsidRDefault="00205A66" w:rsidP="00E801E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Экскурсии,</w:t>
      </w:r>
    </w:p>
    <w:p w:rsidR="00205A66" w:rsidRPr="00605567" w:rsidRDefault="00205A66" w:rsidP="00E801E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Просмотр видеороликов,</w:t>
      </w:r>
    </w:p>
    <w:p w:rsidR="00205A66" w:rsidRPr="00605567" w:rsidRDefault="00205A66" w:rsidP="00E801E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Мероприятия в форме праздников.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Здоровьесберегающие технологии, используемые в программе:</w:t>
      </w:r>
    </w:p>
    <w:p w:rsidR="00205A66" w:rsidRPr="00605567" w:rsidRDefault="00205A66" w:rsidP="00E801E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Обеспечение социально-психологического благополучия ребенка;</w:t>
      </w:r>
    </w:p>
    <w:p w:rsidR="00205A66" w:rsidRPr="00605567" w:rsidRDefault="00205A66" w:rsidP="00E801E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Учет возрастных и индивидуальных особен</w:t>
      </w:r>
      <w:r w:rsidR="00CF3AF5" w:rsidRPr="00605567">
        <w:rPr>
          <w:rFonts w:ascii="Times New Roman" w:hAnsi="Times New Roman" w:cs="Times New Roman"/>
          <w:sz w:val="28"/>
          <w:szCs w:val="28"/>
        </w:rPr>
        <w:t>ностей состояния здоровья и раз</w:t>
      </w:r>
      <w:r w:rsidRPr="00605567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205A66" w:rsidRPr="00605567" w:rsidRDefault="00205A66" w:rsidP="00E801E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Обеспечение психологической безопасности детей во время их пребывания</w:t>
      </w:r>
      <w:r w:rsidR="00CF3AF5" w:rsidRPr="00605567">
        <w:rPr>
          <w:rFonts w:ascii="Times New Roman" w:hAnsi="Times New Roman" w:cs="Times New Roman"/>
          <w:sz w:val="28"/>
          <w:szCs w:val="28"/>
        </w:rPr>
        <w:t xml:space="preserve"> </w:t>
      </w:r>
      <w:r w:rsidRPr="00605567">
        <w:rPr>
          <w:rFonts w:ascii="Times New Roman" w:hAnsi="Times New Roman" w:cs="Times New Roman"/>
          <w:sz w:val="28"/>
          <w:szCs w:val="28"/>
        </w:rPr>
        <w:t>на занятии;</w:t>
      </w:r>
    </w:p>
    <w:p w:rsidR="00205A66" w:rsidRPr="00605567" w:rsidRDefault="00205A66" w:rsidP="00E801E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Дыхательная гимнастика; Физкультминутки.</w:t>
      </w:r>
    </w:p>
    <w:p w:rsidR="00205A66" w:rsidRPr="00605567" w:rsidRDefault="00205A66" w:rsidP="00E801E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Пальчиковая гимнастика; Гимнастика для глаз;</w:t>
      </w:r>
    </w:p>
    <w:p w:rsidR="00205A66" w:rsidRPr="00605567" w:rsidRDefault="00205A66" w:rsidP="00E801E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Соблюдение мер по предупреждению травматизма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4.Содержание педагогической работы по освоению детьми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области «Познавательное развитие»</w:t>
      </w:r>
    </w:p>
    <w:p w:rsidR="008A4CFD" w:rsidRPr="009352A3" w:rsidRDefault="008A4CFD" w:rsidP="009352A3">
      <w:pPr>
        <w:pStyle w:val="Default"/>
        <w:jc w:val="both"/>
        <w:rPr>
          <w:sz w:val="28"/>
          <w:szCs w:val="23"/>
        </w:rPr>
      </w:pPr>
      <w:r w:rsidRPr="009352A3">
        <w:rPr>
          <w:sz w:val="28"/>
          <w:szCs w:val="23"/>
        </w:rPr>
        <w:t>В старшем дошкольном возрасте дети проявляют повышенный интерес к знаковым системам, моделированию, выполнению простых арифметических действий с числами к самостоятельности в решении творческих задач и оценке результата.</w:t>
      </w:r>
    </w:p>
    <w:p w:rsidR="008A4CFD" w:rsidRPr="009352A3" w:rsidRDefault="008A4CFD" w:rsidP="00032092">
      <w:pPr>
        <w:pStyle w:val="Default"/>
        <w:rPr>
          <w:sz w:val="28"/>
          <w:szCs w:val="23"/>
        </w:rPr>
      </w:pPr>
      <w:r w:rsidRPr="009352A3">
        <w:rPr>
          <w:sz w:val="28"/>
          <w:szCs w:val="23"/>
        </w:rPr>
        <w:t xml:space="preserve">Освоение детьми заданного в программе содержания осуществляется не изолированно, а во взаимосвязи и в контексте других содержательных видов деятельности, таких как природоведческая, изобразительная, </w:t>
      </w:r>
      <w:r w:rsidR="00032092">
        <w:rPr>
          <w:sz w:val="28"/>
          <w:szCs w:val="23"/>
        </w:rPr>
        <w:t xml:space="preserve">игра-экспериментирование, </w:t>
      </w:r>
      <w:r w:rsidR="00032092" w:rsidRPr="00032092">
        <w:rPr>
          <w:sz w:val="28"/>
          <w:szCs w:val="23"/>
        </w:rPr>
        <w:t>и</w:t>
      </w:r>
      <w:r w:rsidR="00032092">
        <w:rPr>
          <w:sz w:val="28"/>
          <w:szCs w:val="23"/>
        </w:rPr>
        <w:t xml:space="preserve">сследовательская деятельность </w:t>
      </w:r>
      <w:r w:rsidRPr="009352A3">
        <w:rPr>
          <w:sz w:val="28"/>
          <w:szCs w:val="23"/>
        </w:rPr>
        <w:t>и т. д.</w:t>
      </w:r>
    </w:p>
    <w:p w:rsidR="008A4CFD" w:rsidRPr="009352A3" w:rsidRDefault="008A4CFD" w:rsidP="009352A3">
      <w:pPr>
        <w:pStyle w:val="Default"/>
        <w:jc w:val="both"/>
        <w:rPr>
          <w:sz w:val="28"/>
          <w:szCs w:val="23"/>
        </w:rPr>
      </w:pPr>
      <w:r w:rsidRPr="009352A3">
        <w:rPr>
          <w:sz w:val="28"/>
          <w:szCs w:val="23"/>
        </w:rPr>
        <w:t>Программа предусматривает углубление представлений детей о свойствах и отношениях предметов, в основном через иг</w:t>
      </w:r>
      <w:r w:rsidR="00471B13">
        <w:rPr>
          <w:sz w:val="28"/>
          <w:szCs w:val="23"/>
        </w:rPr>
        <w:t xml:space="preserve">ры на классификацию и сериацию, </w:t>
      </w:r>
      <w:r w:rsidRPr="009352A3">
        <w:rPr>
          <w:sz w:val="28"/>
          <w:szCs w:val="23"/>
        </w:rPr>
        <w:t>практическую деятельность, направленную на воссоздание, преобразование фигур. Дети не только пользуются известными им знаками и символами, но и находят другие способы условного обозначения фигур, временных и пространственных отношений и т. д.</w:t>
      </w:r>
    </w:p>
    <w:p w:rsidR="008A4CFD" w:rsidRPr="009352A3" w:rsidRDefault="008A4CFD" w:rsidP="009352A3">
      <w:pPr>
        <w:pStyle w:val="Default"/>
        <w:jc w:val="both"/>
        <w:rPr>
          <w:sz w:val="28"/>
          <w:szCs w:val="23"/>
        </w:rPr>
      </w:pPr>
      <w:r w:rsidRPr="009352A3">
        <w:rPr>
          <w:sz w:val="28"/>
          <w:szCs w:val="23"/>
        </w:rPr>
        <w:t>Естественно, что в содержании обучения преобладают логические задачи, ведущие к познанию закономерностей, простых алгоритмов.</w:t>
      </w:r>
    </w:p>
    <w:p w:rsidR="008A4CFD" w:rsidRPr="009352A3" w:rsidRDefault="008A4CFD" w:rsidP="009352A3">
      <w:pPr>
        <w:pStyle w:val="Default"/>
        <w:jc w:val="both"/>
        <w:rPr>
          <w:sz w:val="28"/>
          <w:szCs w:val="23"/>
        </w:rPr>
      </w:pPr>
      <w:r w:rsidRPr="009352A3">
        <w:rPr>
          <w:sz w:val="28"/>
          <w:szCs w:val="23"/>
        </w:rPr>
        <w:lastRenderedPageBreak/>
        <w:t>В ходе освоения чисел педагог способствует осмыслению детьми последовательности чисел и места каждого из них в натуральном ряду. Это выражено в умении детей образовать число больше или меньше заданного, доказать равенство или неравенство группы предметов по числу, находить пропущенное число. Измерение является при этом ведущей практической деятельностью.</w:t>
      </w:r>
    </w:p>
    <w:p w:rsidR="008A4CFD" w:rsidRPr="009352A3" w:rsidRDefault="008A4CFD" w:rsidP="009352A3">
      <w:pPr>
        <w:pStyle w:val="Default"/>
        <w:jc w:val="both"/>
        <w:rPr>
          <w:sz w:val="28"/>
          <w:szCs w:val="23"/>
        </w:rPr>
      </w:pPr>
      <w:r w:rsidRPr="009352A3">
        <w:rPr>
          <w:sz w:val="28"/>
          <w:szCs w:val="23"/>
        </w:rPr>
        <w:t>Дети осваивают числа первого десятка. При этом следует ориентироваться на развитие у детей числовых представлений, а не формальное усвоение чисел и простых действий с ними.</w:t>
      </w:r>
    </w:p>
    <w:p w:rsidR="008A4CFD" w:rsidRPr="009352A3" w:rsidRDefault="008A4CFD" w:rsidP="0093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9352A3">
        <w:rPr>
          <w:rFonts w:ascii="Times New Roman" w:hAnsi="Times New Roman" w:cs="Times New Roman"/>
          <w:sz w:val="28"/>
          <w:szCs w:val="23"/>
        </w:rPr>
        <w:t>В старшем дошкольном возрасте освоение математического содержания направлено прежде всего на развитие познавательных и творческих способностей детей: умение обобщать, сравнивать, выявлять и устанавливать закономерности, связи и отношения, решать проблемы, выдвигать их, предвидеть результат и ход решения творческой задачи. Для этого следует вовлечь детей в содержательную, активную и развивающую деятельность на занятиях, в самостоятельную игровую и практическую деятельность вне  занятий,  основанную на самоконтроле и самооценке.</w:t>
      </w:r>
    </w:p>
    <w:p w:rsidR="00471B13" w:rsidRDefault="008A4CFD" w:rsidP="009352A3">
      <w:pPr>
        <w:pStyle w:val="Default"/>
        <w:jc w:val="both"/>
        <w:rPr>
          <w:sz w:val="28"/>
          <w:szCs w:val="23"/>
        </w:rPr>
      </w:pPr>
      <w:r w:rsidRPr="009352A3">
        <w:rPr>
          <w:sz w:val="28"/>
          <w:szCs w:val="23"/>
        </w:rPr>
        <w:t>Для осуществления организованной деятельности предложены педагогические формы</w:t>
      </w:r>
      <w:r w:rsidR="00471B13">
        <w:rPr>
          <w:sz w:val="28"/>
          <w:szCs w:val="23"/>
        </w:rPr>
        <w:t xml:space="preserve"> работы с детьми: </w:t>
      </w:r>
    </w:p>
    <w:p w:rsidR="00471B13" w:rsidRDefault="00471B13" w:rsidP="00605567">
      <w:pPr>
        <w:pStyle w:val="Default"/>
        <w:numPr>
          <w:ilvl w:val="0"/>
          <w:numId w:val="21"/>
        </w:numPr>
        <w:jc w:val="both"/>
        <w:rPr>
          <w:sz w:val="28"/>
          <w:szCs w:val="23"/>
        </w:rPr>
      </w:pPr>
      <w:r>
        <w:rPr>
          <w:sz w:val="28"/>
          <w:szCs w:val="23"/>
        </w:rPr>
        <w:t>Двигательная (</w:t>
      </w:r>
      <w:r w:rsidR="008A4CFD" w:rsidRPr="009352A3">
        <w:rPr>
          <w:sz w:val="28"/>
          <w:szCs w:val="23"/>
        </w:rPr>
        <w:t>дидактические игры, те</w:t>
      </w:r>
      <w:r>
        <w:rPr>
          <w:sz w:val="28"/>
          <w:szCs w:val="23"/>
        </w:rPr>
        <w:t>матические прогулки), игровая (сюжетные игры).</w:t>
      </w:r>
      <w:r w:rsidR="008A4CFD" w:rsidRPr="009352A3">
        <w:rPr>
          <w:sz w:val="28"/>
          <w:szCs w:val="23"/>
        </w:rPr>
        <w:t xml:space="preserve"> </w:t>
      </w:r>
    </w:p>
    <w:p w:rsidR="008A4CFD" w:rsidRPr="009352A3" w:rsidRDefault="00471B13" w:rsidP="00605567">
      <w:pPr>
        <w:pStyle w:val="Default"/>
        <w:numPr>
          <w:ilvl w:val="0"/>
          <w:numId w:val="21"/>
        </w:numPr>
        <w:rPr>
          <w:sz w:val="28"/>
          <w:szCs w:val="23"/>
        </w:rPr>
      </w:pPr>
      <w:r>
        <w:rPr>
          <w:sz w:val="28"/>
          <w:szCs w:val="23"/>
        </w:rPr>
        <w:t>К</w:t>
      </w:r>
      <w:r w:rsidR="00A90A16">
        <w:rPr>
          <w:sz w:val="28"/>
          <w:szCs w:val="23"/>
        </w:rPr>
        <w:t>оммуникативная (</w:t>
      </w:r>
      <w:r w:rsidR="008A4CFD" w:rsidRPr="009352A3">
        <w:rPr>
          <w:sz w:val="28"/>
          <w:szCs w:val="23"/>
        </w:rPr>
        <w:t>речевые ситуации, загадки, ситуации взаимопомощи), направленные на их сенсорное развитие, которые позволяют педагогу интегрировать в различных видах детской деятельности и развивать познавательную, эмоциональную и практическую сферы личности ребёнка.</w:t>
      </w:r>
    </w:p>
    <w:p w:rsidR="008A4CFD" w:rsidRPr="009352A3" w:rsidRDefault="008A4CFD" w:rsidP="00605567">
      <w:pPr>
        <w:pStyle w:val="Default"/>
        <w:numPr>
          <w:ilvl w:val="0"/>
          <w:numId w:val="21"/>
        </w:numPr>
        <w:jc w:val="both"/>
        <w:rPr>
          <w:sz w:val="28"/>
          <w:szCs w:val="23"/>
        </w:rPr>
      </w:pPr>
      <w:r w:rsidRPr="009352A3">
        <w:rPr>
          <w:sz w:val="28"/>
          <w:szCs w:val="23"/>
        </w:rPr>
        <w:t>Дидактические игры: « Что изменилось?», « Что дальше?», «Дорожные знаки», « Сколько, какой?», « Угадай-ка», и др.</w:t>
      </w:r>
    </w:p>
    <w:p w:rsidR="008A4CFD" w:rsidRPr="009352A3" w:rsidRDefault="008A4CFD" w:rsidP="00605567">
      <w:pPr>
        <w:pStyle w:val="Default"/>
        <w:numPr>
          <w:ilvl w:val="0"/>
          <w:numId w:val="21"/>
        </w:numPr>
        <w:jc w:val="both"/>
        <w:rPr>
          <w:sz w:val="28"/>
          <w:szCs w:val="23"/>
        </w:rPr>
      </w:pPr>
      <w:r w:rsidRPr="009352A3">
        <w:rPr>
          <w:sz w:val="28"/>
          <w:szCs w:val="23"/>
        </w:rPr>
        <w:t>Использование художественной литера</w:t>
      </w:r>
      <w:r w:rsidR="00EB38B6">
        <w:rPr>
          <w:sz w:val="28"/>
          <w:szCs w:val="23"/>
        </w:rPr>
        <w:t>туры: разучивание стихотворений</w:t>
      </w:r>
      <w:r w:rsidRPr="009352A3">
        <w:rPr>
          <w:sz w:val="28"/>
          <w:szCs w:val="23"/>
        </w:rPr>
        <w:t>, загадывание загадок, изготовление атрибутов к сказкам, рассматривание и чтение книг.</w:t>
      </w:r>
    </w:p>
    <w:p w:rsidR="008A4CFD" w:rsidRPr="009352A3" w:rsidRDefault="00EB38B6" w:rsidP="00605567">
      <w:pPr>
        <w:pStyle w:val="Default"/>
        <w:numPr>
          <w:ilvl w:val="0"/>
          <w:numId w:val="21"/>
        </w:numPr>
        <w:jc w:val="both"/>
        <w:rPr>
          <w:sz w:val="28"/>
          <w:szCs w:val="23"/>
        </w:rPr>
      </w:pPr>
      <w:r>
        <w:rPr>
          <w:sz w:val="28"/>
          <w:szCs w:val="23"/>
        </w:rPr>
        <w:t>Игры</w:t>
      </w:r>
      <w:r w:rsidR="008A4CFD" w:rsidRPr="009352A3">
        <w:rPr>
          <w:sz w:val="28"/>
          <w:szCs w:val="23"/>
        </w:rPr>
        <w:t xml:space="preserve"> с использованием логических блоков Дьенеша; игры спалочками Х.Кюизенера.</w:t>
      </w:r>
    </w:p>
    <w:p w:rsidR="008A4CFD" w:rsidRPr="009352A3" w:rsidRDefault="00EB38B6" w:rsidP="00605567">
      <w:pPr>
        <w:pStyle w:val="Default"/>
        <w:numPr>
          <w:ilvl w:val="0"/>
          <w:numId w:val="21"/>
        </w:numPr>
        <w:jc w:val="both"/>
        <w:rPr>
          <w:sz w:val="28"/>
          <w:szCs w:val="23"/>
        </w:rPr>
      </w:pPr>
      <w:r>
        <w:rPr>
          <w:sz w:val="28"/>
          <w:szCs w:val="23"/>
        </w:rPr>
        <w:t>Решение проблемных ситуаций: «</w:t>
      </w:r>
      <w:r w:rsidR="008A4CFD" w:rsidRPr="009352A3">
        <w:rPr>
          <w:sz w:val="28"/>
          <w:szCs w:val="23"/>
        </w:rPr>
        <w:t>Сколько детей в группе?», «Кого больше?», «Какие ещё бывают линии?», «Сколько линий можно провести через 1, 2 точки?» и др.</w:t>
      </w:r>
    </w:p>
    <w:p w:rsidR="008A4CFD" w:rsidRPr="009352A3" w:rsidRDefault="008A4CFD" w:rsidP="00605567">
      <w:pPr>
        <w:pStyle w:val="Default"/>
        <w:numPr>
          <w:ilvl w:val="0"/>
          <w:numId w:val="21"/>
        </w:numPr>
        <w:jc w:val="both"/>
        <w:rPr>
          <w:sz w:val="28"/>
          <w:szCs w:val="23"/>
        </w:rPr>
      </w:pPr>
      <w:r w:rsidRPr="009352A3">
        <w:rPr>
          <w:sz w:val="28"/>
          <w:szCs w:val="23"/>
        </w:rPr>
        <w:t>Игры: с пуговицами, камешками, бросовым и природным материалом.</w:t>
      </w:r>
    </w:p>
    <w:p w:rsidR="008A4CFD" w:rsidRDefault="008A4CFD" w:rsidP="00605567">
      <w:pPr>
        <w:pStyle w:val="Default"/>
        <w:numPr>
          <w:ilvl w:val="0"/>
          <w:numId w:val="21"/>
        </w:numPr>
        <w:rPr>
          <w:sz w:val="28"/>
          <w:szCs w:val="23"/>
        </w:rPr>
      </w:pPr>
      <w:r w:rsidRPr="009352A3">
        <w:rPr>
          <w:sz w:val="28"/>
          <w:szCs w:val="23"/>
        </w:rPr>
        <w:t>Игрова</w:t>
      </w:r>
      <w:r w:rsidR="00CF3AF5">
        <w:rPr>
          <w:sz w:val="28"/>
          <w:szCs w:val="23"/>
        </w:rPr>
        <w:t xml:space="preserve">я деятельность, </w:t>
      </w:r>
      <w:r w:rsidRPr="009352A3">
        <w:rPr>
          <w:sz w:val="28"/>
          <w:szCs w:val="23"/>
        </w:rPr>
        <w:t>индивидуа</w:t>
      </w:r>
      <w:r w:rsidR="00CF3AF5">
        <w:rPr>
          <w:sz w:val="28"/>
          <w:szCs w:val="23"/>
        </w:rPr>
        <w:t xml:space="preserve">льная работа с детьми, работа с </w:t>
      </w:r>
      <w:r w:rsidRPr="009352A3">
        <w:rPr>
          <w:sz w:val="28"/>
          <w:szCs w:val="23"/>
        </w:rPr>
        <w:t xml:space="preserve">родителями, работа с </w:t>
      </w:r>
      <w:r w:rsidR="00CF3AF5">
        <w:rPr>
          <w:sz w:val="28"/>
          <w:szCs w:val="23"/>
        </w:rPr>
        <w:t xml:space="preserve"> р</w:t>
      </w:r>
      <w:r w:rsidRPr="009352A3">
        <w:rPr>
          <w:sz w:val="28"/>
          <w:szCs w:val="23"/>
        </w:rPr>
        <w:t>абочими тетрадями.</w:t>
      </w:r>
    </w:p>
    <w:p w:rsidR="00471B13" w:rsidRPr="00CF3AF5" w:rsidRDefault="00471B13" w:rsidP="00E30158">
      <w:pPr>
        <w:pStyle w:val="Default"/>
        <w:ind w:left="720"/>
        <w:rPr>
          <w:sz w:val="28"/>
          <w:szCs w:val="23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Развивающая предметно-пространственная среда по образовательной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«Познавательное развитие»</w:t>
      </w:r>
    </w:p>
    <w:p w:rsidR="00E30158" w:rsidRDefault="00E30158" w:rsidP="00F02B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2B43" w:rsidRPr="00F02B43" w:rsidRDefault="00F02B43" w:rsidP="00F02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Центр сенсорного, математического развития.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Обучающее дидактическое пособие «Цветные счетные палочки Кюизенера».</w:t>
      </w:r>
    </w:p>
    <w:p w:rsidR="00BC34D7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пособие «Блоки Дьенеша».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пособие «Разноцветные полоски».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пособие «Волшебные рамки и вкладыши по методике М. Монтесори».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по теме «Количество и счет».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по теме «Величина».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по теме «Форма».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Наборное полотно.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лесенка.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Плоскостные и объемные геометрические фигуры.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Наборы счетных палочек.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Раздаточный материал «Веселый счет».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Пирамидки.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Шнуровки простые.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Напольные пазлы.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для завинчивания из элементов разных форм, размеров и цветов.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«Бусы».</w:t>
      </w:r>
    </w:p>
    <w:p w:rsidR="00BC34D7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Наборы кубиков.</w:t>
      </w:r>
    </w:p>
    <w:p w:rsidR="00032092" w:rsidRPr="00032092" w:rsidRDefault="00032092" w:rsidP="0003209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Центр </w:t>
      </w:r>
      <w:r w:rsidRPr="00032092">
        <w:rPr>
          <w:rFonts w:ascii="Times New Roman" w:hAnsi="Times New Roman" w:cs="Times New Roman"/>
          <w:i/>
          <w:sz w:val="28"/>
          <w:szCs w:val="28"/>
          <w:lang w:eastAsia="ru-RU"/>
        </w:rPr>
        <w:t>«Уголок природы»</w:t>
      </w:r>
    </w:p>
    <w:p w:rsidR="00032092" w:rsidRPr="00032092" w:rsidRDefault="00032092" w:rsidP="00B0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2092">
        <w:rPr>
          <w:rFonts w:ascii="Times New Roman" w:hAnsi="Times New Roman" w:cs="Times New Roman"/>
          <w:sz w:val="28"/>
          <w:szCs w:val="28"/>
          <w:lang w:eastAsia="ru-RU"/>
        </w:rPr>
        <w:t>Календарь природы, модель календаря природы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2092" w:rsidRPr="00032092" w:rsidRDefault="00032092" w:rsidP="00B0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2092">
        <w:rPr>
          <w:rFonts w:ascii="Times New Roman" w:hAnsi="Times New Roman" w:cs="Times New Roman"/>
          <w:sz w:val="28"/>
          <w:szCs w:val="28"/>
          <w:lang w:eastAsia="ru-RU"/>
        </w:rPr>
        <w:t>Уголок цветов (эстетически оформлен; растения подобраны и расположены в соответствии с их особенностям)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2092" w:rsidRPr="00032092" w:rsidRDefault="00032092" w:rsidP="00B0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2092">
        <w:rPr>
          <w:rFonts w:ascii="Times New Roman" w:hAnsi="Times New Roman" w:cs="Times New Roman"/>
          <w:sz w:val="28"/>
          <w:szCs w:val="28"/>
          <w:lang w:eastAsia="ru-RU"/>
        </w:rPr>
        <w:t>Различные емкости (лейки; ведра; пластиковые, различных цветов бутылки)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2092" w:rsidRPr="00032092" w:rsidRDefault="00032092" w:rsidP="00B0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2092">
        <w:rPr>
          <w:rFonts w:ascii="Times New Roman" w:hAnsi="Times New Roman" w:cs="Times New Roman"/>
          <w:sz w:val="28"/>
          <w:szCs w:val="28"/>
          <w:lang w:eastAsia="ru-RU"/>
        </w:rPr>
        <w:t>Воронки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2092" w:rsidRPr="00032092" w:rsidRDefault="00032092" w:rsidP="00B0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2092">
        <w:rPr>
          <w:rFonts w:ascii="Times New Roman" w:hAnsi="Times New Roman" w:cs="Times New Roman"/>
          <w:sz w:val="28"/>
          <w:szCs w:val="28"/>
          <w:lang w:eastAsia="ru-RU"/>
        </w:rPr>
        <w:t>Природный материал (шишки, камни, желуди, мох, куски коры и древесины)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2092" w:rsidRPr="00032092" w:rsidRDefault="00032092" w:rsidP="00B0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2092">
        <w:rPr>
          <w:rFonts w:ascii="Times New Roman" w:hAnsi="Times New Roman" w:cs="Times New Roman"/>
          <w:sz w:val="28"/>
          <w:szCs w:val="28"/>
          <w:lang w:eastAsia="ru-RU"/>
        </w:rPr>
        <w:t>Металлические, пробковые, деревянные и пластиковые предметы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2092" w:rsidRPr="00032092" w:rsidRDefault="00032092" w:rsidP="00B0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2092">
        <w:rPr>
          <w:rFonts w:ascii="Times New Roman" w:hAnsi="Times New Roman" w:cs="Times New Roman"/>
          <w:sz w:val="28"/>
          <w:szCs w:val="28"/>
          <w:lang w:eastAsia="ru-RU"/>
        </w:rPr>
        <w:t>Игрушки (песочные наборы, резиновые игрушки, кораблики)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2092" w:rsidRDefault="00032092" w:rsidP="00B0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2092">
        <w:rPr>
          <w:rFonts w:ascii="Times New Roman" w:hAnsi="Times New Roman" w:cs="Times New Roman"/>
          <w:sz w:val="28"/>
          <w:szCs w:val="28"/>
          <w:lang w:eastAsia="ru-RU"/>
        </w:rPr>
        <w:t>Экологические наборы «Пруд», «Лес», «Евразия» (коробки с необходимыми материалами для моделирования среды обитания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32092" w:rsidRDefault="00032092" w:rsidP="000320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2092" w:rsidRPr="00032092" w:rsidRDefault="00032092" w:rsidP="000320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Центр природы и экспериментирования.</w:t>
      </w:r>
    </w:p>
    <w:p w:rsidR="00F02B43" w:rsidRPr="00032092" w:rsidRDefault="00F02B43" w:rsidP="000320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B43" w:rsidRPr="004B1083" w:rsidRDefault="00F02B43" w:rsidP="00F02B4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Настольные – печатные игры по ознакомлению с окружающим.</w:t>
      </w:r>
    </w:p>
    <w:p w:rsidR="00F02B43" w:rsidRPr="004B1083" w:rsidRDefault="00F02B43" w:rsidP="00F02B4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2.Предметы ухода за растениями.</w:t>
      </w:r>
    </w:p>
    <w:p w:rsidR="00F02B43" w:rsidRPr="004B1083" w:rsidRDefault="00F02B43" w:rsidP="00F02B4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B1083">
        <w:rPr>
          <w:rFonts w:ascii="Verdana" w:eastAsia="Times New Roman" w:hAnsi="Verdana" w:cs="Verdana"/>
          <w:color w:val="02689C"/>
          <w:sz w:val="20"/>
          <w:szCs w:val="20"/>
          <w:lang w:eastAsia="ru-RU"/>
        </w:rPr>
        <w:t xml:space="preserve"> </w:t>
      </w:r>
      <w:r w:rsidRPr="004B10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для игр с водой и песком.</w:t>
      </w:r>
    </w:p>
    <w:p w:rsidR="00F02B43" w:rsidRPr="004B1083" w:rsidRDefault="00F02B43" w:rsidP="00F02B4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B1083">
        <w:rPr>
          <w:rFonts w:ascii="Verdana" w:eastAsia="Times New Roman" w:hAnsi="Verdana" w:cs="Verdana"/>
          <w:color w:val="02689C"/>
          <w:sz w:val="20"/>
          <w:szCs w:val="20"/>
          <w:lang w:eastAsia="ru-RU"/>
        </w:rPr>
        <w:t xml:space="preserve"> </w:t>
      </w:r>
      <w:r w:rsidRPr="004B1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картинок и открыток.</w:t>
      </w:r>
    </w:p>
    <w:p w:rsidR="00F02B43" w:rsidRPr="004B1083" w:rsidRDefault="00F02B43" w:rsidP="00F02B4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Наборы «Птицы», «Рыбы», «Растения», «Домашние животные», «Дикие животные», «Цветы», «Насекомые».</w:t>
      </w:r>
    </w:p>
    <w:p w:rsidR="00F02B43" w:rsidRPr="004B1083" w:rsidRDefault="00F02B43" w:rsidP="00F02B4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Игрушки для игр с водой и песком.</w:t>
      </w:r>
    </w:p>
    <w:p w:rsidR="00F02B43" w:rsidRDefault="00F02B43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Технические средства обучения</w:t>
      </w:r>
    </w:p>
    <w:p w:rsidR="00275A65" w:rsidRPr="00605567" w:rsidRDefault="00275A65" w:rsidP="0060556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Телевизор</w:t>
      </w:r>
      <w:r w:rsidR="00205A66" w:rsidRPr="00605567">
        <w:rPr>
          <w:rFonts w:ascii="Times New Roman" w:hAnsi="Times New Roman" w:cs="Times New Roman"/>
          <w:sz w:val="28"/>
          <w:szCs w:val="28"/>
        </w:rPr>
        <w:t xml:space="preserve"> </w:t>
      </w:r>
      <w:r w:rsidRPr="00605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A65" w:rsidRPr="00605567" w:rsidRDefault="00205A66" w:rsidP="0060556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М</w:t>
      </w:r>
      <w:r w:rsidR="009352A3" w:rsidRPr="00605567">
        <w:rPr>
          <w:rFonts w:ascii="Times New Roman" w:hAnsi="Times New Roman" w:cs="Times New Roman"/>
          <w:sz w:val="28"/>
          <w:szCs w:val="28"/>
        </w:rPr>
        <w:t>узыкальный центр</w:t>
      </w:r>
    </w:p>
    <w:p w:rsidR="00205A66" w:rsidRPr="00605567" w:rsidRDefault="00205A66" w:rsidP="0060556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Проектор</w:t>
      </w:r>
    </w:p>
    <w:p w:rsidR="00F02B43" w:rsidRDefault="00F02B43" w:rsidP="00F02B4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2A3" w:rsidRPr="001B2F86" w:rsidRDefault="009352A3" w:rsidP="00935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F86">
        <w:rPr>
          <w:rFonts w:ascii="Times New Roman" w:hAnsi="Times New Roman" w:cs="Times New Roman"/>
          <w:sz w:val="28"/>
          <w:szCs w:val="28"/>
        </w:rPr>
        <w:t>Для эффективной реализации настоящей программы в детском саду созданы благоприятные условия:</w:t>
      </w:r>
    </w:p>
    <w:p w:rsidR="009352A3" w:rsidRPr="001B2F86" w:rsidRDefault="009352A3" w:rsidP="00935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F86">
        <w:rPr>
          <w:rFonts w:ascii="Times New Roman" w:hAnsi="Times New Roman" w:cs="Times New Roman"/>
          <w:sz w:val="28"/>
          <w:szCs w:val="28"/>
        </w:rPr>
        <w:t>Организовано «экологическое пространство» в помещении детского сада: групповые уголки природы, подобраны и размещены растения в соответствии с их биологическими особенностями; на территории садика: сад и огород.</w:t>
      </w:r>
    </w:p>
    <w:p w:rsidR="009352A3" w:rsidRPr="001B2F86" w:rsidRDefault="009352A3" w:rsidP="00935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092">
        <w:rPr>
          <w:rFonts w:ascii="Times New Roman" w:hAnsi="Times New Roman" w:cs="Times New Roman"/>
          <w:sz w:val="28"/>
          <w:szCs w:val="28"/>
        </w:rPr>
        <w:t>В процессе работы по программе предполагается, что общение с природой принесет детям радость, обогатит психику ребенка, совершенствует его органы чувств, поможет развитию эстетического вкуса.</w:t>
      </w:r>
    </w:p>
    <w:p w:rsidR="009352A3" w:rsidRPr="001B2F86" w:rsidRDefault="009352A3" w:rsidP="00935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2F86">
        <w:rPr>
          <w:rFonts w:ascii="Times New Roman" w:hAnsi="Times New Roman" w:cs="Times New Roman"/>
          <w:sz w:val="28"/>
          <w:szCs w:val="28"/>
        </w:rPr>
        <w:t>Мир природы многообразен и прекрасен, ребёнок это видит, у него появляется необходимость правильно, грамотно спросить, назвать, рассказать, обобщить. Общение ребёнка с природой оказывает огромное влияние на его речевое развитие, ч</w:t>
      </w:r>
      <w:r>
        <w:rPr>
          <w:rFonts w:ascii="Times New Roman" w:hAnsi="Times New Roman" w:cs="Times New Roman"/>
          <w:sz w:val="28"/>
          <w:szCs w:val="28"/>
        </w:rPr>
        <w:t>то очень важно для дошкольников</w:t>
      </w:r>
      <w:r w:rsidRPr="001B2F86">
        <w:rPr>
          <w:rFonts w:ascii="Times New Roman" w:hAnsi="Times New Roman" w:cs="Times New Roman"/>
          <w:sz w:val="28"/>
          <w:szCs w:val="28"/>
        </w:rPr>
        <w:t>.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0158" w:rsidRPr="00E801E2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01E2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E30158" w:rsidRPr="00E80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01E2" w:rsidRPr="00E801E2">
        <w:rPr>
          <w:rFonts w:ascii="Times New Roman" w:hAnsi="Times New Roman" w:cs="Times New Roman"/>
          <w:b/>
          <w:bCs/>
          <w:sz w:val="28"/>
          <w:szCs w:val="28"/>
        </w:rPr>
        <w:t>Годовое тематическое планирование.</w:t>
      </w:r>
    </w:p>
    <w:p w:rsidR="00605567" w:rsidRDefault="00605567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567" w:rsidRPr="00E74841" w:rsidRDefault="00605567" w:rsidP="006055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1482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1559"/>
        <w:gridCol w:w="3685"/>
        <w:gridCol w:w="4962"/>
      </w:tblGrid>
      <w:tr w:rsidR="00605567" w:rsidRPr="00AA3FEF" w:rsidTr="00605567">
        <w:trPr>
          <w:trHeight w:val="3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221BD2">
              <w:rPr>
                <w:rFonts w:ascii="Times New Roman" w:eastAsia="Calibri" w:hAnsi="Times New Roman" w:cs="Times New Roman"/>
                <w:szCs w:val="28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21BD2">
              <w:rPr>
                <w:rFonts w:ascii="Times New Roman" w:eastAsia="Calibri" w:hAnsi="Times New Roman" w:cs="Times New Roman"/>
                <w:szCs w:val="28"/>
              </w:rPr>
              <w:t>Темы блока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ind w:left="9536" w:hanging="9536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21BD2">
              <w:rPr>
                <w:rFonts w:ascii="Times New Roman" w:eastAsia="Calibri" w:hAnsi="Times New Roman" w:cs="Times New Roman"/>
                <w:szCs w:val="28"/>
              </w:rPr>
              <w:t>Темы недели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jc w:val="center"/>
              <w:rPr>
                <w:rFonts w:ascii="Times New Roman" w:hAnsi="Times New Roman" w:cs="Times New Roman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Итоговое мероприятие</w:t>
            </w:r>
          </w:p>
        </w:tc>
      </w:tr>
      <w:tr w:rsidR="00605567" w:rsidRPr="00AA3FEF" w:rsidTr="00605567">
        <w:trPr>
          <w:cantSplit/>
          <w:trHeight w:val="10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Сентябрь</w:t>
            </w:r>
          </w:p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  <w:lang w:eastAsia="ru-RU"/>
              </w:rPr>
            </w:pP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  <w:r w:rsidRPr="00221BD2"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  <w:t>Блок. «Все про меня».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1.Вот и стали мы  на год взрослей.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2.Я и моя семья.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3.О хороших привычках и манерах поведения.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4.Все о своем здоровье и безопасности.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1.Презентация  фотоальбома «Наша дружная группа»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2.Проект «Моя семья»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3.Тематический день хороших манер</w:t>
            </w:r>
          </w:p>
          <w:p w:rsidR="00605567" w:rsidRPr="00221BD2" w:rsidRDefault="00605567" w:rsidP="00605567">
            <w:pPr>
              <w:rPr>
                <w:rFonts w:ascii="Times New Roman" w:hAnsi="Times New Roman" w:cs="Times New Roman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4.Праздник «День здоровья»</w:t>
            </w:r>
          </w:p>
        </w:tc>
      </w:tr>
      <w:tr w:rsidR="00605567" w:rsidRPr="00AA3FEF" w:rsidTr="00605567">
        <w:trPr>
          <w:cantSplit/>
          <w:trHeight w:val="9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  <w:lang w:eastAsia="ru-RU"/>
              </w:rPr>
            </w:pP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  <w:r w:rsidRPr="00221BD2"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  <w:t>Блок. «Осень, осень в гости просим».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1.Мы встречаем осень золотую.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2.Наши лесные друзья.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3.Витамины из кладовой природы.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4.Путешествие в хлебную страну.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1.Праздник «Осень в гости к нам пришла»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2.Развлечение «На лесной лужайке»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3.Презентация альбома «Витамины на грядке»</w:t>
            </w:r>
          </w:p>
          <w:p w:rsidR="00605567" w:rsidRPr="00221BD2" w:rsidRDefault="00605567" w:rsidP="00605567">
            <w:pPr>
              <w:rPr>
                <w:rFonts w:ascii="Times New Roman" w:hAnsi="Times New Roman" w:cs="Times New Roman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4.Проект «Откуда хлеб пришёл?»</w:t>
            </w:r>
          </w:p>
        </w:tc>
      </w:tr>
      <w:tr w:rsidR="00605567" w:rsidRPr="00AA3FEF" w:rsidTr="00605567">
        <w:trPr>
          <w:cantSplit/>
          <w:trHeight w:val="10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  <w:lang w:eastAsia="ru-RU"/>
              </w:rPr>
            </w:pP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  <w:r w:rsidRPr="00221BD2"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  <w:t>Блок. «С чего начинается Родина».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1.Мы дружная семья.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2.Мой город.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3.Моя республика-Россия.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4.О дружбе и друзьях.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1.Проект «Моя семья»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2.Оформление стенда «Мой родной город»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3.Вечер пословиц и поговорок о родине.</w:t>
            </w:r>
          </w:p>
          <w:p w:rsidR="00605567" w:rsidRPr="00221BD2" w:rsidRDefault="00605567" w:rsidP="00605567">
            <w:pPr>
              <w:rPr>
                <w:rFonts w:ascii="Times New Roman" w:hAnsi="Times New Roman" w:cs="Times New Roman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4. Игра – викторина «В дружбе наша сила»</w:t>
            </w:r>
          </w:p>
        </w:tc>
      </w:tr>
      <w:tr w:rsidR="00605567" w:rsidRPr="00AA3FEF" w:rsidTr="00605567">
        <w:trPr>
          <w:cantSplit/>
          <w:trHeight w:val="7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  <w:lang w:eastAsia="ru-RU"/>
              </w:rPr>
            </w:pP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  <w:r w:rsidRPr="00221BD2"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  <w:t>Блок. «Здравствуй, гостья Зима».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1.В лес, на зимнюю прогулку.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2.Мы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21BD2">
              <w:rPr>
                <w:rFonts w:ascii="Times New Roman" w:eastAsia="Calibri" w:hAnsi="Times New Roman" w:cs="Times New Roman"/>
              </w:rPr>
              <w:t>- друзья зимующих птиц.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3.Встречаем Новой год.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1.Экскурсия в зимний парк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2.Проект «Зимующие птицы нашего края»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3. Праздник «Новогодний карнавал»</w:t>
            </w:r>
          </w:p>
          <w:p w:rsidR="00605567" w:rsidRPr="00221BD2" w:rsidRDefault="00605567" w:rsidP="00605567">
            <w:pPr>
              <w:rPr>
                <w:rFonts w:ascii="Times New Roman" w:hAnsi="Times New Roman" w:cs="Times New Roman"/>
              </w:rPr>
            </w:pPr>
          </w:p>
        </w:tc>
      </w:tr>
      <w:tr w:rsidR="00605567" w:rsidRPr="00AA3FEF" w:rsidTr="00605567">
        <w:trPr>
          <w:cantSplit/>
          <w:trHeight w:val="6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  <w:lang w:eastAsia="ru-RU"/>
              </w:rPr>
            </w:pP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  <w:r w:rsidRPr="00221BD2"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  <w:t>Блок. «В гостях у сказки».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1.Рождественские вечера.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2.В свете искусства.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3.Здравствуй сказка.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1. Рождественские колядки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2. Вернисаж «Зимние узоры»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3.Вечер загадок по любимым сказкам</w:t>
            </w:r>
          </w:p>
          <w:p w:rsidR="00605567" w:rsidRPr="00221BD2" w:rsidRDefault="00605567" w:rsidP="00605567">
            <w:pPr>
              <w:rPr>
                <w:rFonts w:ascii="Times New Roman" w:hAnsi="Times New Roman" w:cs="Times New Roman"/>
              </w:rPr>
            </w:pPr>
          </w:p>
        </w:tc>
      </w:tr>
      <w:tr w:rsidR="00605567" w:rsidRPr="00AA3FEF" w:rsidTr="00605567">
        <w:trPr>
          <w:cantSplit/>
          <w:trHeight w:val="10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lastRenderedPageBreak/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  <w:lang w:eastAsia="ru-RU"/>
              </w:rPr>
            </w:pPr>
            <w:r w:rsidRPr="00221BD2"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  <w:t>Блок «Профессии людей».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1.Путешествие вокруг света (едем, плывем, летим).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2.Современные профессии.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3.День защитника Отечества.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4.Что было до…(в мире технике).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1.Спортивный праздник «Едем, плывём, летим на волшебные острова»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2.Презентация альбома «Современные профессии»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3.Развлечение «Защитники Отечества»</w:t>
            </w:r>
          </w:p>
          <w:p w:rsidR="00605567" w:rsidRPr="00221BD2" w:rsidRDefault="00605567" w:rsidP="00605567">
            <w:pPr>
              <w:rPr>
                <w:rFonts w:ascii="Times New Roman" w:hAnsi="Times New Roman" w:cs="Times New Roman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4. «Игра – путешествие в прошлое предметов»</w:t>
            </w:r>
          </w:p>
        </w:tc>
      </w:tr>
      <w:tr w:rsidR="00605567" w:rsidRPr="00AA3FEF" w:rsidTr="00605567">
        <w:trPr>
          <w:cantSplit/>
          <w:trHeight w:val="11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Март</w:t>
            </w:r>
          </w:p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  <w:lang w:eastAsia="ru-RU"/>
              </w:rPr>
            </w:pP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  <w:r w:rsidRPr="00221BD2"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  <w:t>Блок «Встречаем весну - красну».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1.Маму я свою люблю.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2.Первые проталины.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3.О труде в саду и огороде.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4.Встречаем пернатых друзей.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1.Праздник «Мамочка, милая мама моя»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2.Конкурс чтецов стихотворений о весне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3.Проект «Весёлый огород»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4.Конкурс «Лучшая  кормушка для птиц»</w:t>
            </w:r>
          </w:p>
          <w:p w:rsidR="00605567" w:rsidRPr="00221BD2" w:rsidRDefault="00605567" w:rsidP="00605567">
            <w:pPr>
              <w:rPr>
                <w:rFonts w:ascii="Times New Roman" w:hAnsi="Times New Roman" w:cs="Times New Roman"/>
              </w:rPr>
            </w:pPr>
          </w:p>
        </w:tc>
      </w:tr>
      <w:tr w:rsidR="00605567" w:rsidRPr="00AA3FEF" w:rsidTr="00605567">
        <w:trPr>
          <w:cantSplit/>
          <w:trHeight w:val="9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  <w:lang w:eastAsia="ru-RU"/>
              </w:rPr>
            </w:pP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  <w:r w:rsidRPr="00221BD2"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  <w:t>Блок «Земля наш общий дом».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1.Космос и далекие звезды.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2.Любимое увлечение.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3.Народное искусство моего края.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4.Все о лесе.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1.Музыкально-литературное развлечение «Мечтают мальчишки взлететь на луну»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2.Выставка детского творчества «Моё любимое увлечение»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3.Экскурсия в музей</w:t>
            </w:r>
          </w:p>
          <w:p w:rsidR="00605567" w:rsidRPr="00221BD2" w:rsidRDefault="00605567" w:rsidP="00605567">
            <w:pPr>
              <w:rPr>
                <w:rFonts w:ascii="Times New Roman" w:hAnsi="Times New Roman" w:cs="Times New Roman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4.Коллаж «Лес – наше богатство</w:t>
            </w:r>
          </w:p>
        </w:tc>
      </w:tr>
      <w:tr w:rsidR="00605567" w:rsidRPr="00AA3FEF" w:rsidTr="00605567">
        <w:trPr>
          <w:cantSplit/>
          <w:trHeight w:val="7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  <w:lang w:eastAsia="ru-RU"/>
              </w:rPr>
            </w:pP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  <w:r w:rsidRPr="00221BD2"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  <w:t>Блок. «Растения - зеленый цвет земли».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1.День Победы.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2.В саду, на лугу, в реке, в озере и болоте.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3.Мы - друзья природы.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1.Праздник «Поклонимся великим тем годам»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2. Проект «Природа моего края»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3. Оформление альбома «Лекарственные растения»</w:t>
            </w:r>
          </w:p>
          <w:p w:rsidR="00605567" w:rsidRPr="00221BD2" w:rsidRDefault="00605567" w:rsidP="00605567">
            <w:pPr>
              <w:rPr>
                <w:rFonts w:ascii="Times New Roman" w:hAnsi="Times New Roman" w:cs="Times New Roman"/>
              </w:rPr>
            </w:pPr>
          </w:p>
        </w:tc>
      </w:tr>
    </w:tbl>
    <w:p w:rsidR="00605567" w:rsidRPr="00AA3FEF" w:rsidRDefault="00605567" w:rsidP="00605567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A3FEF">
        <w:rPr>
          <w:rFonts w:ascii="Calibri" w:eastAsia="Times New Roman" w:hAnsi="Calibri" w:cs="Times New Roman"/>
          <w:lang w:eastAsia="ru-RU"/>
        </w:rPr>
        <w:tab/>
      </w:r>
    </w:p>
    <w:p w:rsidR="00605567" w:rsidRDefault="00605567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A65" w:rsidRDefault="00F73908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bookmarkStart w:id="0" w:name="_GoBack"/>
      <w:bookmarkEnd w:id="0"/>
      <w:r w:rsidRPr="00990B3C"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тематическое планирование.</w:t>
      </w:r>
    </w:p>
    <w:p w:rsidR="00E30158" w:rsidRDefault="00E30158" w:rsidP="00E30158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</w:p>
    <w:p w:rsidR="009C0945" w:rsidRPr="00E801E2" w:rsidRDefault="009C0945" w:rsidP="00E30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E801E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Математическое и сенсорное развитие</w:t>
      </w:r>
    </w:p>
    <w:p w:rsidR="009C0945" w:rsidRPr="009C0945" w:rsidRDefault="009C0945" w:rsidP="009C0945">
      <w:pPr>
        <w:spacing w:after="0" w:line="240" w:lineRule="auto"/>
        <w:rPr>
          <w:rFonts w:ascii="Cambria" w:eastAsia="Times New Roman" w:hAnsi="Cambria" w:cs="Times New Roman"/>
          <w:noProof/>
          <w:lang w:eastAsia="ru-RU"/>
        </w:rPr>
      </w:pPr>
    </w:p>
    <w:p w:rsidR="009C0945" w:rsidRPr="009C0945" w:rsidRDefault="009C0945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</w:rPr>
      </w:pPr>
      <w:r w:rsidRPr="009C0945"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</w:rPr>
        <w:t>Сентябрь</w:t>
      </w:r>
    </w:p>
    <w:p w:rsidR="009C0945" w:rsidRPr="009C0945" w:rsidRDefault="009C0945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</w:rPr>
      </w:pPr>
    </w:p>
    <w:tbl>
      <w:tblPr>
        <w:tblStyle w:val="24"/>
        <w:tblW w:w="10493" w:type="dxa"/>
        <w:tblInd w:w="-885" w:type="dxa"/>
        <w:tblLook w:val="01E0"/>
      </w:tblPr>
      <w:tblGrid>
        <w:gridCol w:w="2553"/>
        <w:gridCol w:w="4110"/>
        <w:gridCol w:w="3830"/>
      </w:tblGrid>
      <w:tr w:rsidR="009C0945" w:rsidRPr="009C0945" w:rsidTr="009C094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8"/>
                <w:szCs w:val="28"/>
              </w:rPr>
            </w:pPr>
            <w:r w:rsidRPr="009C0945">
              <w:rPr>
                <w:noProof/>
                <w:sz w:val="28"/>
                <w:szCs w:val="28"/>
              </w:rPr>
              <w:t>Тема ОД, источник литературы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jc w:val="center"/>
              <w:rPr>
                <w:noProof/>
                <w:sz w:val="28"/>
                <w:szCs w:val="28"/>
              </w:rPr>
            </w:pPr>
            <w:r w:rsidRPr="009C0945">
              <w:rPr>
                <w:noProof/>
                <w:sz w:val="28"/>
                <w:szCs w:val="28"/>
              </w:rPr>
              <w:t>Цели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8"/>
                <w:szCs w:val="28"/>
              </w:rPr>
            </w:pPr>
            <w:r w:rsidRPr="009C0945">
              <w:rPr>
                <w:noProof/>
                <w:sz w:val="28"/>
                <w:szCs w:val="28"/>
              </w:rPr>
              <w:t>Совместная образовательная деятельность</w:t>
            </w:r>
          </w:p>
        </w:tc>
      </w:tr>
      <w:tr w:rsidR="009C0945" w:rsidRPr="009C0945" w:rsidTr="009C0945">
        <w:trPr>
          <w:trHeight w:val="15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1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«Счет до 5»,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счете до 5. Учить сравнивать две группы предметов, добавляя к меньшей группе недостающий предмет или убирая из большей лишний. Учить ориентироваться в пространстве и обозначать направление словами: «слева», «справа», «перед», «за», «сбоку».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«Лабиринты цифр» (Бондаренко, стр.346).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«Пять математических корзинок», (Бондаренко, стр.232).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Пальчиковая игра «Пальчики в лесу».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127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2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«Квадрат»,</w:t>
            </w:r>
            <w:r w:rsidRPr="009C0945">
              <w:rPr>
                <w:rFonts w:ascii="Calibri" w:eastAsia="Calibri" w:hAnsi="Calibri"/>
                <w:noProof/>
                <w:sz w:val="24"/>
                <w:szCs w:val="24"/>
              </w:rPr>
              <w:t xml:space="preserve"> </w:t>
            </w:r>
            <w:r w:rsidRPr="009C0945">
              <w:rPr>
                <w:noProof/>
                <w:sz w:val="24"/>
                <w:szCs w:val="24"/>
              </w:rPr>
              <w:t>Новикова, стр.8.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составлять квадрат из счетных палочек. Упражнять в счете в пределах 5. Учить соотносить число с цифрой и карточкой с кружками. Учить ориентироваться на листе бумаги, обозначать направление движения словами: «слева», «справа», «сверху», «внизу».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Игровое упражнение «Дорисуй недостающую фигуру»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Игра «Правильно пойдёшь – клад найдёшь».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«Прозрачный квадрат» (Бондаренко, стр. 146).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8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lastRenderedPageBreak/>
              <w:t>3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«Число и цифра 0»,</w:t>
            </w:r>
            <w:r w:rsidRPr="009C0945">
              <w:rPr>
                <w:rFonts w:ascii="Calibri" w:eastAsia="Calibri" w:hAnsi="Calibri"/>
                <w:noProof/>
                <w:sz w:val="24"/>
                <w:szCs w:val="24"/>
              </w:rPr>
              <w:t xml:space="preserve"> </w:t>
            </w:r>
            <w:r w:rsidRPr="009C0945">
              <w:rPr>
                <w:noProof/>
                <w:sz w:val="24"/>
                <w:szCs w:val="24"/>
              </w:rPr>
              <w:t>Новикова, стр.11.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Познакомить с нулем. Упражнять в счете в пределах 5. Учить различать количественны и порядковый счет в пределах 5. Учить составлять группу из отдельных предметов.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«Цифры по порядку», (Бондаренко, стр. 146).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Работа в тетрадях по математики.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Игры детей с обручами.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1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4</w:t>
            </w:r>
            <w:r w:rsidR="00BC34D7">
              <w:rPr>
                <w:noProof/>
                <w:sz w:val="24"/>
                <w:szCs w:val="24"/>
              </w:rPr>
              <w:t>. «Сравнение предметов по длине»,</w:t>
            </w:r>
            <w:r w:rsidRPr="009C0945">
              <w:rPr>
                <w:rFonts w:ascii="Calibri" w:eastAsia="Calibri" w:hAnsi="Calibri"/>
                <w:noProof/>
                <w:sz w:val="24"/>
                <w:szCs w:val="24"/>
              </w:rPr>
              <w:t xml:space="preserve"> </w:t>
            </w:r>
            <w:r w:rsidRPr="009C0945">
              <w:rPr>
                <w:noProof/>
                <w:sz w:val="24"/>
                <w:szCs w:val="24"/>
              </w:rPr>
              <w:t>Новикова, стр.14.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сравнивать предметы по длине путем складывания пополам и с помощью словной мерки. Упражнять в счете в пределах 5. Учить увеличивать число на одну единицу. Формировать представление о том, что число не завивсит от величины и цвета предмета.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Игры с ленточками.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«Заполни клетки» (Бондаренко, стр.109).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закрепить счет в пределах 5.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Пальчиковая гимнастика «Пять пальцев».</w:t>
            </w:r>
          </w:p>
        </w:tc>
      </w:tr>
      <w:tr w:rsidR="009C0945" w:rsidRPr="009C0945" w:rsidTr="009C0945">
        <w:tc>
          <w:tcPr>
            <w:tcW w:w="10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C0945" w:rsidRPr="009C0945" w:rsidRDefault="009C0945" w:rsidP="008D13B1">
            <w:pPr>
              <w:shd w:val="clear" w:color="auto" w:fill="FFFFFF"/>
              <w:jc w:val="center"/>
              <w:rPr>
                <w:b/>
                <w:noProof/>
                <w:sz w:val="28"/>
                <w:szCs w:val="28"/>
              </w:rPr>
            </w:pPr>
            <w:r w:rsidRPr="009C0945">
              <w:rPr>
                <w:b/>
                <w:noProof/>
                <w:sz w:val="28"/>
                <w:szCs w:val="28"/>
              </w:rPr>
              <w:t>Октябрь</w:t>
            </w: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9C0945" w:rsidRPr="009C0945" w:rsidTr="009C0945">
        <w:trPr>
          <w:trHeight w:val="76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1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«Четырехугольник»,</w:t>
            </w:r>
            <w:r w:rsidRPr="009C0945">
              <w:rPr>
                <w:rFonts w:ascii="Calibri" w:eastAsia="Calibri" w:hAnsi="Calibri"/>
                <w:noProof/>
                <w:sz w:val="24"/>
                <w:szCs w:val="24"/>
              </w:rPr>
              <w:t xml:space="preserve"> </w:t>
            </w:r>
            <w:r w:rsidRPr="009C0945">
              <w:rPr>
                <w:noProof/>
                <w:sz w:val="24"/>
                <w:szCs w:val="24"/>
              </w:rPr>
              <w:t>Новикова, стр16.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Познакомить с признаками четырехугольника. Учить ориентироваться в пространстве, отражать в речи направление: «слева», «справа». Закрепить знания частей суток:»утро», «вечер», «день», «ночь».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Заучивание стихотворений о частях суток</w:t>
            </w:r>
            <w:r w:rsidR="008D13B1">
              <w:rPr>
                <w:noProof/>
                <w:sz w:val="24"/>
                <w:szCs w:val="24"/>
              </w:rPr>
              <w:t>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«Сутки» (Бондаренко, стр.346).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«Сложи узор» (Бондаренко, стр. 109.</w:t>
            </w:r>
            <w:r w:rsidR="008D13B1">
              <w:rPr>
                <w:noProof/>
                <w:sz w:val="24"/>
                <w:szCs w:val="24"/>
              </w:rPr>
              <w:t>)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Чтение стихотворения О. Драз «Левая и правая».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8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2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«Цифра и число 6»</w:t>
            </w:r>
            <w:r w:rsidR="00BC34D7">
              <w:rPr>
                <w:noProof/>
                <w:sz w:val="24"/>
                <w:szCs w:val="24"/>
              </w:rPr>
              <w:t>,</w:t>
            </w:r>
            <w:r w:rsidRPr="009C0945">
              <w:rPr>
                <w:rFonts w:ascii="Calibri" w:eastAsia="Calibri" w:hAnsi="Calibri"/>
                <w:noProof/>
                <w:sz w:val="24"/>
                <w:szCs w:val="24"/>
              </w:rPr>
              <w:t xml:space="preserve"> </w:t>
            </w:r>
            <w:r w:rsidRPr="009C0945">
              <w:rPr>
                <w:noProof/>
                <w:sz w:val="24"/>
                <w:szCs w:val="24"/>
              </w:rPr>
              <w:t>Новикова, стр.19.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 xml:space="preserve">Познакомить с образованием числа 6 и цифро 6. Учить называть числительные по порядку, правильно соотносить числительные с предметами. Учить словами определять положение предмета: «рядом», «сбоку»; находить в окружении предметы четырехугольной формы.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«Цифры по порядку», (Бондаренко, стр. 146).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«Отгадай и доскажи», (Бондаренко, стр. 136).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упражнять в составлении геометрических фигур из счетных палочек.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9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3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«Составление предмета из треугольников», Новикова, стр.22.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составлять констукцию из четырех равнобедренных треугольников, ориентироваться на листе бумаги, словами называть направление: «слева», «справа», «вверх», «внизу». Упражнять в счете в пределах 6. Развивать воображение.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Дидактическая игра «Кто где стоит».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«Найди недостающую фигуру», (Бондаренко, стр.66).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Д/и «Назови три предмета», (Бондаренко, стр.332).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учить находить в окружении предметы четырехугольной формы.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4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«Трапеция. Ромб»,</w:t>
            </w:r>
            <w:r w:rsidRPr="009C0945">
              <w:rPr>
                <w:rFonts w:ascii="Calibri" w:eastAsia="Calibri" w:hAnsi="Calibri"/>
                <w:noProof/>
                <w:sz w:val="24"/>
                <w:szCs w:val="24"/>
              </w:rPr>
              <w:t xml:space="preserve"> </w:t>
            </w:r>
            <w:r w:rsidRPr="009C0945">
              <w:rPr>
                <w:noProof/>
                <w:sz w:val="24"/>
                <w:szCs w:val="24"/>
              </w:rPr>
              <w:t>Новикова, стр.25.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 xml:space="preserve">Учить классифицировать предметы (фигуры) по разным признакам. Познакомить с трапецией и ромбом. Упражнять в счете в пределах 6. Учить на глаз определять длину </w:t>
            </w:r>
            <w:r w:rsidRPr="009C0945">
              <w:rPr>
                <w:noProof/>
                <w:sz w:val="24"/>
                <w:szCs w:val="24"/>
              </w:rPr>
              <w:lastRenderedPageBreak/>
              <w:t>предмета.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lastRenderedPageBreak/>
              <w:t>М/и «Где больше», (Бондаренко, стр. 389).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Пальчиковая игра «Цветок», (Бондаренко, стр.408).</w:t>
            </w:r>
          </w:p>
        </w:tc>
      </w:tr>
      <w:tr w:rsidR="009C0945" w:rsidRPr="009C0945" w:rsidTr="009C0945">
        <w:tc>
          <w:tcPr>
            <w:tcW w:w="10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C0945" w:rsidRPr="009C0945" w:rsidRDefault="009C0945" w:rsidP="009C0945">
            <w:pPr>
              <w:shd w:val="clear" w:color="auto" w:fill="FFFFFF"/>
              <w:jc w:val="center"/>
              <w:rPr>
                <w:b/>
                <w:noProof/>
                <w:sz w:val="28"/>
                <w:szCs w:val="28"/>
              </w:rPr>
            </w:pPr>
            <w:r w:rsidRPr="009C0945">
              <w:rPr>
                <w:b/>
                <w:noProof/>
                <w:sz w:val="28"/>
                <w:szCs w:val="28"/>
              </w:rPr>
              <w:t>Ноябрь</w:t>
            </w: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9C0945" w:rsidRPr="009C0945" w:rsidTr="009C0945">
        <w:trPr>
          <w:trHeight w:val="10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1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«Число и цифра 7»,</w:t>
            </w:r>
            <w:r w:rsidRPr="009C0945">
              <w:rPr>
                <w:rFonts w:ascii="Calibri" w:eastAsia="Calibri" w:hAnsi="Calibri"/>
                <w:noProof/>
                <w:sz w:val="24"/>
                <w:szCs w:val="24"/>
              </w:rPr>
              <w:t xml:space="preserve"> </w:t>
            </w:r>
            <w:r w:rsidRPr="009C0945">
              <w:rPr>
                <w:noProof/>
                <w:sz w:val="24"/>
                <w:szCs w:val="24"/>
              </w:rPr>
              <w:t>Новикова, стр. 28.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Познакомить с образованием числа 7 и цифрой 7. Учить считать в пределах 7, соотносить цифру с числом. Упражнять в ориентировке на ограниченной плоскости: «слева», «справа».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«Какой цифры не стало?», (Новикова, стр.20).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«Где правая, где левая?», (Новикова, стр. 21).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«Дни недели», (Бондаренко, стр.335).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21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2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«Геометрические фигуры»,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31.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счетев пределах 7. Учить составлять четырехугольник из счетных палочек, узнавать геометрические фигуры в окружающих предметах. Закрепить понятия: «вчера», «сегодня», «завтра».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Математическая игра «Найди предмет такой же формы», «Найди кусочек сыра», (Новикова, стр. 28).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работа-закрепить знание дней недели.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3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«Измерение»,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34.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измерять длину предмета с помощью условной мерки. Упражнять в счете в пределах 7. Учить видоизменять фигуру путем добавления счетных палочек.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Игра « Собери бусы для куклы».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детей в счете в  пределах 7 (дни недели).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закрепить умение составлять геометрическую фигуру из счетных палочек.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5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4. «Далеко - близко».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37.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делить квадрат на 4 части путем его складывания по диагонали; составлять предмет из 4 частей; измерять протяженность с помощью условной мерки. Развивать представление о расстоянии: «далеко», «близко».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Математические игры: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«Вчера, сегодня, завтра», «Назови такое же число».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учить находить число 7 в повседневной обстановке: на телефоне, страницах книг, номер дома, дни недели.</w:t>
            </w:r>
          </w:p>
        </w:tc>
      </w:tr>
      <w:tr w:rsidR="009C0945" w:rsidRPr="009C0945" w:rsidTr="009C0945">
        <w:tc>
          <w:tcPr>
            <w:tcW w:w="10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C0945">
              <w:rPr>
                <w:b/>
                <w:noProof/>
                <w:sz w:val="28"/>
                <w:szCs w:val="28"/>
              </w:rPr>
              <w:t>Декабрь</w:t>
            </w: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9C0945" w:rsidRPr="009C0945" w:rsidTr="009C0945">
        <w:trPr>
          <w:trHeight w:val="12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1. «Число и цифра 8»,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40.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Познакомить с образованием числа и цифрой 8. Учить соотносить цифру с числом; считать в пределах 8. Закрепить временные представления: «утро-вечер», «день-ночь».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Математические гры «Идём по следам», «Что ближе», «Кто дальше бросит?».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учить делить квадрат на 4 треугольника (складывание квадрата по диагонали).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детей в выкладывании узоров из треугольников.</w:t>
            </w:r>
          </w:p>
        </w:tc>
      </w:tr>
      <w:tr w:rsidR="009C0945" w:rsidRPr="009C0945" w:rsidTr="009C0945">
        <w:trPr>
          <w:trHeight w:val="9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lastRenderedPageBreak/>
              <w:t>2. «Измерение»,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42.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sz w:val="24"/>
                <w:szCs w:val="24"/>
              </w:rPr>
              <w:t>Учить измерять сыпучие вещества с помощью условно мерки. Упражнять в счете в пределах 8. Развивать мышление.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Математические игры: «Не ошибись», «Что изменилось?», (Новикова, стр. 40).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закрепить временные представления: «утро-вечер», «день-ночь».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Заучивание пословиц: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«Солнце низко – вечер близко», «Хорошее утро с пения птиц начинается».</w:t>
            </w:r>
          </w:p>
        </w:tc>
      </w:tr>
      <w:tr w:rsidR="009C0945" w:rsidRPr="009C0945" w:rsidTr="009C0945">
        <w:trPr>
          <w:trHeight w:val="70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3.«Четырехугольник»,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45.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составлять четырехугольник из счетных палочек. Упражнять в счете в пределах 8 и счете на слух. Развивать логическое мышление.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Математические игры  «Дни недели», «помоги зайчонку», (Новикова, стр.43).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упражнять в счете предметов в пределах 8.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детей в измерении сыпучих веществ с помощью мерного стакана.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9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4. «Измерение»,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47.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sz w:val="24"/>
                <w:szCs w:val="24"/>
              </w:rPr>
              <w:t xml:space="preserve">Упражнять в измерении с помощью условно мерки. </w:t>
            </w:r>
            <w:r w:rsidRPr="009C0945">
              <w:rPr>
                <w:noProof/>
                <w:sz w:val="24"/>
                <w:szCs w:val="24"/>
              </w:rPr>
              <w:t>Упражнять в счете в пределах 8. Развивать логическое мышление.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Дидактическая игра «Посчитай и ответь», (Новикова, стр.45).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</w:t>
            </w:r>
            <w:r w:rsidRPr="009C0945">
              <w:rPr>
                <w:sz w:val="24"/>
                <w:szCs w:val="24"/>
              </w:rPr>
              <w:t xml:space="preserve"> упражнять в измерении с помощью условно мерки.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c>
          <w:tcPr>
            <w:tcW w:w="10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8D13B1" w:rsidRDefault="008D13B1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8D13B1" w:rsidRDefault="008D13B1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C0945">
              <w:rPr>
                <w:b/>
                <w:noProof/>
                <w:sz w:val="28"/>
                <w:szCs w:val="28"/>
              </w:rPr>
              <w:t>Январь</w:t>
            </w: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9C0945" w:rsidRPr="009C0945" w:rsidTr="009C0945">
        <w:trPr>
          <w:trHeight w:val="8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1.«Календарь»,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50.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Познакомить с календарем. Рассказать о разных видах календарей. Вызвать у детей стремление планировать свою жизнь по календарю. Упражнять в счете в пределах 8. Продолжать учить различать и называть геометрические фигуры.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Беседа на тему: «Расскажи, какой сегодня день недели, какой месяц?», «Когда твой День рождения?» 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«скажи, сколько дней в недели?», «Посчитай, сколько месяцев в году?».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sz w:val="24"/>
                <w:szCs w:val="24"/>
              </w:rPr>
              <w:t xml:space="preserve"> </w:t>
            </w:r>
            <w:r w:rsidRPr="009C0945">
              <w:rPr>
                <w:noProof/>
                <w:sz w:val="24"/>
                <w:szCs w:val="24"/>
              </w:rPr>
              <w:t>Математическая игра «Отгадай-ка», (Новикова, стр.49).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9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2.«Неделя»,Новикова, стр. 54.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Познакомить с днями недели. Учить ориентироваться в пространстве на ограниченной плоскости, используя слова: «слева», «справа», «между», «вверху».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Заучивание стихотворений, загадок о неделе, о днях недели.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Подвижная игра «Дни недели, стройтесь по порядку!».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закрепить знание геометрических фигур – м/и «Найди фигуру», (Новикова, стр.51).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8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lastRenderedPageBreak/>
              <w:t>3. «Числи и цифра 9»,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57.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Познакомить с образованием числа 9. Учить считать в пределах 9; называть дни недели по порядку. Формировать представления о том, что число не зависит от расположения предметов.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Работа в тетрадях в клетку. Игра «Рисуем узор».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закрепить знание дней недели – м/и «Дни недели», (Бондаренко, стр.335).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564"/>
        </w:trPr>
        <w:tc>
          <w:tcPr>
            <w:tcW w:w="10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C0945">
              <w:rPr>
                <w:b/>
                <w:noProof/>
                <w:sz w:val="28"/>
                <w:szCs w:val="28"/>
              </w:rPr>
              <w:t>Февраль</w:t>
            </w: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9C0945" w:rsidRPr="009C0945" w:rsidTr="009C0945">
        <w:trPr>
          <w:trHeight w:val="7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1. «Измерение»,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60.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измерении крулы с помощью условной мерки. Упражнять в счете в пределах 9.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Закрепить знание дней недели -математическая игра «Живая неделя», (Новикова, стр. 57).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упражнять в счете предметов в пределах 8. М/и «Какой цифры не стало?».</w:t>
            </w:r>
          </w:p>
        </w:tc>
      </w:tr>
      <w:tr w:rsidR="009C0945" w:rsidRPr="009C0945" w:rsidTr="009C0945">
        <w:trPr>
          <w:trHeight w:val="13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2 .«Число 10»,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63.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Познакомить с образованием числа 10. Учить считать в рпеделах 10, соотносить цифры с числом. Упражнять в обратном сете. Упражнять в умении составлять геометрические фигуры из счетных палочек.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Составление узора из геометрических фигур.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закрепить понятие слов «одинаковые», «разные».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Математические игры: «Не ошибись», «Что изменилось?», (Новикова, стр. 40).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ab/>
            </w:r>
          </w:p>
        </w:tc>
      </w:tr>
      <w:tr w:rsidR="009C0945" w:rsidRPr="009C0945" w:rsidTr="009C0945">
        <w:trPr>
          <w:trHeight w:val="7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3. «Месяц»,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65.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называть последовательно дни недели. Познакомить с понятием «месяц» (состоит из четырех недель, один месяц следует за другим). Упражнять в классификации геометрических фигур по разным признакам.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детей в счете предметов в пределах 10, учить соотносить число с цифрой –м/игра «Разложи по порядку».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закрепить образование числа 10 (работа с квадратами).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8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4. «Измерение»,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68.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измерении с помощью условной мерки. Упражнять в счете в пределах 10. Учить соотносить число с цифрой; различать количественный и порядковый счет, отвечать на вопросы: «сколько?», «который?»; составлять число из единиц.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Математическая игра «Назови скорей» - закрепить знание дней недели.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закрепить понятие «месяц» - из скольких недель состоит, сколько месяцев в году, назвать их.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Заучивание пословицы «Январь – году начало, зиме – середина».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c>
          <w:tcPr>
            <w:tcW w:w="10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C0945">
              <w:rPr>
                <w:b/>
                <w:noProof/>
                <w:sz w:val="28"/>
                <w:szCs w:val="28"/>
              </w:rPr>
              <w:t>Март</w:t>
            </w: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9C0945" w:rsidRPr="009C0945" w:rsidTr="009C0945">
        <w:trPr>
          <w:trHeight w:val="9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lastRenderedPageBreak/>
              <w:t>1. «Измерение»,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с помощью условной мерки определять объем жидкости. Продолжать упражнять в различении и назывании геометрических фигур; в увеличении и уменьшении числа на одну единицу.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прямом и обратном счете в пределах 10 – игра «Не ошибись», (Новикова, стр.20).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Игра «кто больше назовет» - закрепить знание геометрических фигур.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упражнять в классификациии геометрических фигур по разным признакам.</w:t>
            </w:r>
          </w:p>
        </w:tc>
      </w:tr>
      <w:tr w:rsidR="009C0945" w:rsidRPr="009C0945" w:rsidTr="009C0945">
        <w:trPr>
          <w:trHeight w:val="10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2. «Ориентировка в пространстве»,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74.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ориентировке на листе бумаги. Учить задавать вопросы, используя слова: «сколько», «наверху», «внизу», «слева», «под», «между». Развивать воображение дете, продолжать учить различать и называть цифры в пределах 10.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Загадыание загадок про геометрические фигуры. Игра «Сделай узор из геометрических фигур», (новикова, стр.72).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учить с помощью условной мерки определять объем жидкости.</w:t>
            </w:r>
          </w:p>
        </w:tc>
      </w:tr>
      <w:tr w:rsidR="009C0945" w:rsidRPr="009C0945" w:rsidTr="009C0945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3. «Измерение»,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77.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измерении с помощью условной мерки; в увеличении и уменьшении числа на одну единицу. Продолжать учить конструировать фигуру из счетных палочек.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 xml:space="preserve">Рассматривание картины «Кормим птиц». Закрепить умение использовать слова: «сколько» (птиц); «на» (где клюют зерно); «слева», «справа», «под», «между». 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 xml:space="preserve"> Индивидуальная работа – игра с кубом – учить различать и называть цифры в пределах 10.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7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4. «Ориентировка во времени»,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80.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ориентировке на листе бумаги. Учить задавать вопросы, используя слова: «сколько», «слева», «справа», «внизу», «вверху». Упражнять в счете в пределах 10; в названии последовательности дней недели, познакомить с названием следующего месяца.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Математическая игра «Не ошибись» - упражнять в уменьшении или увеличении числа на единицу.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 xml:space="preserve">Игры с счетными палочками – конструирование геометрических фигур. 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закрепить знание дней недели, число недель в месяце, количество месяцев в году.</w:t>
            </w:r>
          </w:p>
        </w:tc>
      </w:tr>
      <w:tr w:rsidR="009C0945" w:rsidRPr="009C0945" w:rsidTr="009C0945">
        <w:tc>
          <w:tcPr>
            <w:tcW w:w="10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C0945">
              <w:rPr>
                <w:b/>
                <w:noProof/>
                <w:sz w:val="28"/>
                <w:szCs w:val="28"/>
              </w:rPr>
              <w:t>Апрель</w:t>
            </w: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9C0945" w:rsidRPr="009C0945" w:rsidTr="009C094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1. «Ориентировка в пространстве»,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83.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ориентироваться на ограниченной плоскости, пользоваться словами: «слева», «справа», «вверху», «внизу», «между». Упражнять в измерении протяженности с помощью мерки (размах пальцев, ступня, шаг). Упражнять в счете.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Математическая игра «Отгадай число» - закрепить прямой и обратный счет в пределах 10.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учить соотносить число с соответствующим днем недели – игра «Дни недели», (бондаренко, стр.50).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2. «Измерение»,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86.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 xml:space="preserve">Упражнять в измерении протяженности с помощью условной </w:t>
            </w:r>
            <w:r w:rsidRPr="009C0945">
              <w:rPr>
                <w:noProof/>
                <w:sz w:val="24"/>
                <w:szCs w:val="24"/>
              </w:rPr>
              <w:lastRenderedPageBreak/>
              <w:t>мерки. Упражнять в прямом и обратном счете. Учить сравнивать предметы по длине путем наложения, приложения.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lastRenderedPageBreak/>
              <w:t xml:space="preserve">Упражнять детей в придумывании вопросов на расположение </w:t>
            </w:r>
            <w:r w:rsidRPr="009C0945">
              <w:rPr>
                <w:noProof/>
                <w:sz w:val="24"/>
                <w:szCs w:val="24"/>
              </w:rPr>
              <w:lastRenderedPageBreak/>
              <w:t>предметов в пространстве - игра «Отгадай-ка».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упражнять в раскручивании волчка сначала одной, потом другой рукой.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13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lastRenderedPageBreak/>
              <w:t>3. «Геометрические фигуры»,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88.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Продолжать учить составлять фигуры из счетных палочек. Упражнять в счете в пределах 10, в классификации предметов по разным признакам.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прямом и обратном счете – игра «По порядку стройся», (Новикова, стр.87).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упражнять в нанизывании бусинок и пуговиц на веревку.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84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BC34D7" w:rsidP="009C094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  <w:r w:rsidR="009C0945" w:rsidRPr="009C0945">
              <w:rPr>
                <w:noProof/>
                <w:sz w:val="24"/>
                <w:szCs w:val="24"/>
              </w:rPr>
              <w:t>. «Составление предмета из треугольников», Новикова, стр.22.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составлять констукцию из четырех равнобедренных треугольников, ориентироваться на листе бумаги, словами называть направление: «слева», «справа», «вверх», «внизу». Упражнять в счете в пределах 10. Развивать воображение.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Дидактическая игра «Кто где стоит».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«Найди недостающую фигуру», (Бондаренко, стр.66).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Д/и «Назови три предмета», (Бондаренко, стр.332).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учить находить в окружении предметы четырехугольной формы.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555"/>
        </w:trPr>
        <w:tc>
          <w:tcPr>
            <w:tcW w:w="10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D13B1" w:rsidRDefault="008D13B1" w:rsidP="00E801E2">
            <w:pPr>
              <w:rPr>
                <w:b/>
                <w:noProof/>
                <w:sz w:val="28"/>
                <w:szCs w:val="28"/>
              </w:rPr>
            </w:pPr>
          </w:p>
          <w:p w:rsidR="008D13B1" w:rsidRDefault="008D13B1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C0945">
              <w:rPr>
                <w:b/>
                <w:noProof/>
                <w:sz w:val="28"/>
                <w:szCs w:val="28"/>
              </w:rPr>
              <w:t>Май</w:t>
            </w: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9C0945" w:rsidRPr="009C0945" w:rsidTr="009C0945">
        <w:trPr>
          <w:trHeight w:val="10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1. «Повторение»,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90.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ориентироваться на листе бумаги, задавать вопросы, используя слова: «слева», «справа», «между», «под» и т.д. Упражнять в счете в пределах 10. Учить называть «соседей» чисел.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Закрепить знание геометрических фигур, цвет, форму – игра «Узнай геометрическую фигуру», (Новикова, стр.89).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упражнять в классификации предметов по разным признакам.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10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2.«Повторение»,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93.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сравнении объемов жидкостей с помощью измерения; в увеличении и уменьшении числа. Закрепить название частей суток.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Математическая игра «Назови соседей» учить называть «соседей» чисел.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упражнять в прямом и обратном счете в пределах 10.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Игры с блоками Дьенеша, палочками Кюизенера.</w:t>
            </w:r>
          </w:p>
        </w:tc>
      </w:tr>
      <w:tr w:rsidR="009C0945" w:rsidRPr="009C0945" w:rsidTr="009C0945">
        <w:trPr>
          <w:trHeight w:val="13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3.« Ориентировка в пространстве»,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95.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делении квадрата на4 равные части путем складывания по диагонали; учить показывать1/4; ориентироваться в пространстве.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знании частей суток, дней недели – игра «Вчера, сегодня, завтра», (Новикова, стр.94).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 xml:space="preserve">Индивидуальная работа – </w:t>
            </w:r>
            <w:r w:rsidRPr="009C0945">
              <w:rPr>
                <w:noProof/>
                <w:sz w:val="24"/>
                <w:szCs w:val="24"/>
              </w:rPr>
              <w:lastRenderedPageBreak/>
              <w:t>упражнять в придумывании вопросов на расположение предметов в пространстве - игра «Отгадай-ка».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</w:tbl>
    <w:p w:rsidR="00275A65" w:rsidRDefault="00275A65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0945" w:rsidRPr="009C0945" w:rsidRDefault="009C0945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Default="008D13B1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Default="008D13B1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Default="008D13B1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Default="008D13B1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Default="008D13B1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Default="008D13B1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Default="008D13B1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Default="008D13B1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Default="008D13B1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Pr="008D13B1" w:rsidRDefault="008D13B1" w:rsidP="008D13B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D13B1" w:rsidRPr="008D13B1" w:rsidRDefault="00BC34D7" w:rsidP="008D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Формирование целостной картины мира, ознакомление с окружающим.</w:t>
      </w:r>
    </w:p>
    <w:p w:rsidR="009C0945" w:rsidRDefault="009C0945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f0"/>
        <w:tblW w:w="10490" w:type="dxa"/>
        <w:tblInd w:w="-1026" w:type="dxa"/>
        <w:shd w:val="clear" w:color="auto" w:fill="FFFFFF" w:themeFill="background1"/>
        <w:tblLook w:val="01E0"/>
      </w:tblPr>
      <w:tblGrid>
        <w:gridCol w:w="2297"/>
        <w:gridCol w:w="6013"/>
        <w:gridCol w:w="2180"/>
      </w:tblGrid>
      <w:tr w:rsidR="00275A65" w:rsidRPr="00275A65" w:rsidTr="00275A65">
        <w:trPr>
          <w:trHeight w:val="70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Сентябрь</w:t>
            </w:r>
          </w:p>
          <w:p w:rsidR="00275A65" w:rsidRPr="00275A65" w:rsidRDefault="00275A65" w:rsidP="00275A65">
            <w:pPr>
              <w:jc w:val="center"/>
              <w:rPr>
                <w:rFonts w:ascii="Cambria" w:hAnsi="Cambria"/>
                <w:noProof/>
                <w:sz w:val="32"/>
                <w:szCs w:val="32"/>
              </w:rPr>
            </w:pPr>
            <w:r w:rsidRPr="00275A65">
              <w:rPr>
                <w:b/>
                <w:noProof/>
                <w:sz w:val="28"/>
                <w:szCs w:val="28"/>
              </w:rPr>
              <w:t>Тема:«Всё про меня»</w:t>
            </w:r>
          </w:p>
        </w:tc>
      </w:tr>
      <w:tr w:rsidR="00275A65" w:rsidRPr="00275A65" w:rsidTr="00275A65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Тема ОД, источник литературы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jc w:val="center"/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Цели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Совместная образовательная деятельность</w:t>
            </w:r>
          </w:p>
        </w:tc>
      </w:tr>
      <w:tr w:rsidR="00275A65" w:rsidRPr="00275A65" w:rsidTr="00275A65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1. «Что я знаю о себе» Волчкова В.Н. с. 7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Учить осознавать себя как человек, как неповторимую личность, чувствовать свой организм,тело, оценивать свои  возможности, способности, находить общее сходство с другими детьми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плаката «Строение тела человека».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Работа с картинками, на которых изображены люди разного пола и возраста (классификация).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Чтение стихотворенья В. Лукин «Кто с кем дружит».</w:t>
            </w:r>
          </w:p>
        </w:tc>
      </w:tr>
      <w:tr w:rsidR="00275A65" w:rsidRPr="00275A65" w:rsidTr="00275A65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32C0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2. </w:t>
            </w:r>
            <w:r w:rsidR="00CD32C0">
              <w:rPr>
                <w:noProof/>
                <w:sz w:val="24"/>
                <w:szCs w:val="24"/>
              </w:rPr>
              <w:t>«Путешествие в прошлое жилища»</w:t>
            </w:r>
          </w:p>
          <w:p w:rsidR="00CD32C0" w:rsidRPr="00275A65" w:rsidRDefault="00CD32C0" w:rsidP="00CD32C0">
            <w:pPr>
              <w:rPr>
                <w:noProof/>
                <w:sz w:val="24"/>
                <w:szCs w:val="24"/>
              </w:rPr>
            </w:pPr>
            <w:r w:rsidRPr="00CD32C0">
              <w:rPr>
                <w:noProof/>
                <w:sz w:val="24"/>
                <w:szCs w:val="24"/>
              </w:rPr>
              <w:t>О. В. Дыбина «Что было до… Игры- путешествия в прошлое предметов» с</w:t>
            </w:r>
            <w:r>
              <w:rPr>
                <w:noProof/>
                <w:sz w:val="24"/>
                <w:szCs w:val="24"/>
              </w:rPr>
              <w:t>тр</w:t>
            </w:r>
            <w:r w:rsidRPr="00CD32C0">
              <w:rPr>
                <w:noProof/>
                <w:sz w:val="24"/>
                <w:szCs w:val="24"/>
              </w:rPr>
              <w:t>.56</w:t>
            </w:r>
            <w:r w:rsidRPr="00CD32C0">
              <w:rPr>
                <w:noProof/>
                <w:sz w:val="24"/>
                <w:szCs w:val="24"/>
              </w:rPr>
              <w:tab/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CD32C0" w:rsidP="00275A65">
            <w:pPr>
              <w:rPr>
                <w:noProof/>
                <w:sz w:val="24"/>
                <w:szCs w:val="24"/>
              </w:rPr>
            </w:pPr>
            <w:r w:rsidRPr="00CD32C0">
              <w:rPr>
                <w:noProof/>
                <w:sz w:val="24"/>
                <w:szCs w:val="24"/>
              </w:rPr>
              <w:t>Углубить знания детей об истории жилища; научить ориентироваться в прошлом и понимать, что человек постоянно стремиться улучшить своё жилище</w:t>
            </w:r>
            <w:r w:rsidRPr="00275A65">
              <w:rPr>
                <w:noProof/>
                <w:sz w:val="24"/>
                <w:szCs w:val="24"/>
              </w:rPr>
              <w:t xml:space="preserve"> </w:t>
            </w:r>
            <w:r w:rsidR="00275A65" w:rsidRPr="00275A65">
              <w:rPr>
                <w:noProof/>
                <w:sz w:val="24"/>
                <w:szCs w:val="24"/>
              </w:rPr>
              <w:t>Воспитывать желание и потребность проявлять заботу о близких и внимание к ним, поддерживать интерес и уважение к семейным традициям.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иллюстраций, картинок, фотографий</w:t>
            </w:r>
            <w:r w:rsidR="00CD32C0">
              <w:rPr>
                <w:noProof/>
                <w:sz w:val="24"/>
                <w:szCs w:val="24"/>
              </w:rPr>
              <w:t xml:space="preserve"> </w:t>
            </w:r>
            <w:r w:rsidR="00CD32C0" w:rsidRPr="00CD32C0">
              <w:rPr>
                <w:noProof/>
                <w:sz w:val="24"/>
                <w:szCs w:val="24"/>
              </w:rPr>
              <w:t>с древними</w:t>
            </w:r>
            <w:r w:rsidR="00CD32C0">
              <w:rPr>
                <w:noProof/>
                <w:sz w:val="24"/>
                <w:szCs w:val="24"/>
              </w:rPr>
              <w:t xml:space="preserve"> и современными</w:t>
            </w:r>
            <w:r w:rsidR="00CD32C0" w:rsidRPr="00CD32C0">
              <w:rPr>
                <w:noProof/>
                <w:sz w:val="24"/>
                <w:szCs w:val="24"/>
              </w:rPr>
              <w:t xml:space="preserve"> жилищами человека.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о членах семьи, о трудовых обызанностях каждого из них.</w:t>
            </w:r>
          </w:p>
        </w:tc>
      </w:tr>
      <w:tr w:rsidR="00275A65" w:rsidRPr="00275A65" w:rsidTr="00275A65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lastRenderedPageBreak/>
              <w:t>3. «Вежливый человек – что это значит?»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 Мосолова, стр. 56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Вспомнить правила приветствия, историю этих правил, вызвать желание быть вежливым.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«Как я помогаю дома».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Индивидуальная работа – рассказ из личного опыта детей «Мой хороший поступок».</w:t>
            </w:r>
          </w:p>
        </w:tc>
      </w:tr>
      <w:tr w:rsidR="00275A65" w:rsidRPr="00275A65" w:rsidTr="00275A65">
        <w:trPr>
          <w:trHeight w:val="153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4. «Как всё живое растёт?» Волчкова В. Н. стр. 6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Познакомить с характерными этапами развития живых организмов, подвести к выводу, что мы люди- являемся частью Природы, что роста необходимо одно и тоже: вода, свет, воздух, питание,бережное отношение.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«Какие органы помогают нам воспринимать окружающий мир».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Чтение  Е. Чарушина «На лесной полянке».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540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Октябрь</w:t>
            </w:r>
          </w:p>
          <w:p w:rsidR="00275A65" w:rsidRPr="00275A65" w:rsidRDefault="00275A65" w:rsidP="00275A65">
            <w:pPr>
              <w:jc w:val="center"/>
              <w:rPr>
                <w:noProof/>
                <w:sz w:val="24"/>
                <w:szCs w:val="24"/>
              </w:rPr>
            </w:pPr>
            <w:r w:rsidRPr="00275A65">
              <w:rPr>
                <w:b/>
                <w:noProof/>
                <w:sz w:val="28"/>
                <w:szCs w:val="28"/>
              </w:rPr>
              <w:t>Тема: «Осень,осень в гости просим»</w:t>
            </w:r>
          </w:p>
        </w:tc>
      </w:tr>
      <w:tr w:rsidR="00275A65" w:rsidRPr="00275A65" w:rsidTr="00275A65">
        <w:trPr>
          <w:trHeight w:val="126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1. «Осень золотая» Волчкова. В.Н. «Экологическое воспитание детей», стр.19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Закрепить знания о приметах осени. Вспомнить пословицы и поговорки. Развивать наблюдательность. Воспитывать любовь к родной природе, чувство важности и необходимости всего, что происходит вней. Учить пинимать закономерности явлений природы.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«Что нам осень принесла?».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Пальчиковая гимнастика «Хозяйка однажды с базара пришла…».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Д/и «Вершки - корешки» ь(Бондаренко, стр.122).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пословицы «Теплая осень - к долгой зиме.»,</w:t>
            </w:r>
            <w:r w:rsidRPr="00275A65">
              <w:rPr>
                <w:rFonts w:ascii="Arial" w:eastAsia="Calibri" w:hAnsi="Arial" w:cs="Arial"/>
                <w:color w:val="333333"/>
                <w:shd w:val="clear" w:color="auto" w:fill="FFFFFF"/>
              </w:rPr>
              <w:t>«</w:t>
            </w:r>
            <w:r w:rsidRPr="00275A65">
              <w:rPr>
                <w:noProof/>
                <w:sz w:val="24"/>
                <w:szCs w:val="24"/>
              </w:rPr>
              <w:t xml:space="preserve">Весна красна цветами, а осень снопами.», </w:t>
            </w:r>
            <w:r w:rsidRPr="00275A65">
              <w:rPr>
                <w:noProof/>
                <w:sz w:val="24"/>
                <w:szCs w:val="24"/>
              </w:rPr>
              <w:br/>
              <w:t xml:space="preserve">«Осень - запасиха, зима - подбериха.»  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112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lastRenderedPageBreak/>
              <w:t>2.  «Удивительный лес» Горькова стр.67.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Уточнить и расширить имеющиеся представления детей о лесе и его обитателях, показать взаимодействие живых организмов леса. Формировать представление об условиях среды, к которой приспособились растения и животные. Развивать у детей познавательный интерес к жизни леса и его обитателям, а также память, связную речь, умение анализировать, делать выводы.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Упражнение  «Лес шумит», («А/О», стр. 139).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Этюд «Гномики в лесу», («А/О», стр. 196).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альбома «Дикие животные».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Д/и «Расскажи о животных, которые живут в лесу», («А/О», стр. 156).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Настольно – печатные игры: домино «Дикие животные», «Жители леса».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87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3. «Витамины укрепляют организм» Волчкова В.Н. «Познавательное развитие», стр.66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Познакомить с понятием «витамины». Закрепить знания о необходимости наличия витаминов в организме человека, о полезных продуктах, в которых содержатся витамины. Воспитывать у детей культуру питания, чувство меры.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«Что такое витамы?».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Загадывание загадок об овощах и фруктах  («А/О», стр. 163).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Игра – драматизация «Веселые овощи»,  («А/О», стр. 162)</w:t>
            </w:r>
          </w:p>
        </w:tc>
      </w:tr>
      <w:tr w:rsidR="00275A65" w:rsidRPr="00275A65" w:rsidTr="00275A65">
        <w:trPr>
          <w:trHeight w:val="10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4. «Хлеб – сему голова» Волчкова В. Н. стр. 27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Познакомить детей с процессом выращивания хлеба. Дать представление о том, как хлеб пришел к нам на стол. Обратить внимание на содержание труда людей, на их слаженность и взаимопомощь в работе, на механизацию труда. Воспитывать бережное отношение к хлебу, уважение к человеческому труду. Продолжать делать поделки из теста.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Чтение сказки «Колосок», рассматривание иллюстраций.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пословиц:</w:t>
            </w:r>
            <w:r w:rsidRPr="00275A65">
              <w:rPr>
                <w:noProof/>
                <w:sz w:val="24"/>
                <w:szCs w:val="24"/>
              </w:rPr>
              <w:br/>
              <w:t>«В хлебе наша сила», «Хлеб – всему голова», «Хлеб – наше богатство».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Работа с предметными картинками: колос пшеницы, колос ржи, початок кукурузы, метелка овса.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570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Ноябрь</w:t>
            </w:r>
          </w:p>
          <w:p w:rsidR="00275A65" w:rsidRPr="00275A65" w:rsidRDefault="00275A65" w:rsidP="00275A65">
            <w:pPr>
              <w:jc w:val="center"/>
              <w:rPr>
                <w:noProof/>
                <w:sz w:val="24"/>
                <w:szCs w:val="24"/>
              </w:rPr>
            </w:pPr>
            <w:r w:rsidRPr="00275A65">
              <w:rPr>
                <w:b/>
                <w:noProof/>
                <w:sz w:val="28"/>
                <w:szCs w:val="28"/>
              </w:rPr>
              <w:t>Тема: «С чего начинается Родина?»</w:t>
            </w:r>
          </w:p>
        </w:tc>
      </w:tr>
      <w:tr w:rsidR="00275A65" w:rsidRPr="00275A65" w:rsidTr="00275A65">
        <w:trPr>
          <w:trHeight w:val="96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1. «Составление генеалогического дерева», Мосолова , стр. 51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Дать представление о родственных связях. Вызвать желание узнать о членах семьи, их занятиях, интересах. Поддерживать чувства любви и уважения к членам семьи.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«Бабушкин портрет», «Папин портрет», «Дедушкин портрет», («А/О», стр.209).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Этюд «Любящие родители», («А/О, стр. 209).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Рисование на тему: «Семейный праздник».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106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2. «Наш родной город»  Мосолова, стр, 63.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Продолжать знакомить с историей родного города и его достопримечательностями. Вызвать интерес к традициям города и людям, прославившим его.Воспитывать чувство уважения к малой родине. Развивать желание принимать посильное участие в ее преобразовании.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«Моя малая родина».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стенда «Раненбурт – Чаплыгин».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Рисавание карты – схемы нашего города.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Д/и «Наш город», («А/О», стр.231).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2834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3. «Мы живем в России», Мосолова, стр. 68.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Продолжать знакомить с родной страной (города; герб, флаг, гимн). Развивать чувство гордости за родную страну. Вызвать желанеи больше узнать о России.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иллюстраций с изображением природы, различных ланшафтов нашей бесконечной Родины во все времена года.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Прослушивание в записи гимна России.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108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4. Беседа «Что такое дружба. Мои друзья», Мосолова, стр. 55.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Воспитывать чувство доброты. Учить оценивать дружеские отношения, строить их на желании помочь, доставить радость.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«Мои друзья».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слов и пение песни «Дружба кркпкая».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lastRenderedPageBreak/>
              <w:t>Игра «Узнай своих друзей по голосу».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630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lastRenderedPageBreak/>
              <w:t>Декабрь</w:t>
            </w: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Тема: «Здравствуй, гостья ,Зима!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100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1. «Удивительный лес»,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 Горькова стр.67.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Уточнить и расширить имеющиеся представления детей о лесе и его обитателях, показать взаимодействие живых организмов леса. Формировать представление об условиях среды, к которой приспособились растения и животные. Развивать у детей познавательный интерес к жизни леса и его обитателям, а также память, связную речь, умение анализировать, делать выводы.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Этюд «Лес шумит», («А/О», стр. 310).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Упражнение «Разговор с лесом», («А/О», стр.310).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Загадывание загадок о лесе, о его обитателях», («А/О», стр.150).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Игра – инсценировка «Зайчики и волк», («А/О», стр. 201).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пословиц: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«Кто лес любит и знает, тому он помогает.», 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«Хорошо в лесу, береги его красу.»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75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2. «Жизнь птиц зимой», Горькова, стр. 84.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Уточнить представления детей о жизни зимующих птиц,  сформировать желание помогать им. Показать взаимосвязь живой и неживой природы. Совершенствовать грамматический строй речи, развивать мышление. Воспитывать доброе отношение к природе.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«Зимующие птицы».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картины «Птицы у кормушки».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Чтение рассказа К. Ушинского «Проказы старухи зимы».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Д/и «Птичья столовая», (Бондаренко, стр. 252).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327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lastRenderedPageBreak/>
              <w:t>3. «Зима полна серебра», Волчкова В. Н. стр. 58.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Обобщить представления детей о зиме. Закрепить их знания о характерных признаках зимних месяцев. Учить устанавливать связи и закономерности в природе.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«Здравствуй, гостья – зима!».</w:t>
            </w:r>
          </w:p>
          <w:p w:rsidR="00275A65" w:rsidRPr="00275A65" w:rsidRDefault="00275A65" w:rsidP="00275A65">
            <w:pPr>
              <w:rPr>
                <w:rFonts w:ascii="Tahoma" w:eastAsia="Calibri" w:hAnsi="Tahoma" w:cs="Tahoma"/>
                <w:color w:val="333333"/>
                <w:sz w:val="17"/>
                <w:szCs w:val="17"/>
                <w:shd w:val="clear" w:color="auto" w:fill="FFFFFF"/>
              </w:rPr>
            </w:pPr>
            <w:r w:rsidRPr="00275A65">
              <w:rPr>
                <w:noProof/>
                <w:sz w:val="24"/>
                <w:szCs w:val="24"/>
              </w:rPr>
              <w:t>Заучивание пословиц о зимних месяцах:</w:t>
            </w:r>
            <w:r w:rsidRPr="00275A65">
              <w:rPr>
                <w:rFonts w:ascii="Tahoma" w:eastAsia="Calibri" w:hAnsi="Tahoma" w:cs="Tahom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rFonts w:eastAsia="Calibri"/>
                <w:sz w:val="24"/>
                <w:szCs w:val="24"/>
                <w:shd w:val="clear" w:color="auto" w:fill="FFFFFF"/>
              </w:rPr>
              <w:t>«Декабрь - месяц лютый, спрашивает, как обутый»;</w:t>
            </w:r>
            <w:r w:rsidRPr="00275A65">
              <w:rPr>
                <w:rFonts w:ascii="Tahoma" w:eastAsia="Calibri" w:hAnsi="Tahoma" w:cs="Tahoma"/>
                <w:sz w:val="17"/>
                <w:szCs w:val="17"/>
                <w:shd w:val="clear" w:color="auto" w:fill="FFFFFF"/>
              </w:rPr>
              <w:t xml:space="preserve"> </w:t>
            </w:r>
            <w:r w:rsidRPr="00275A65">
              <w:rPr>
                <w:rFonts w:ascii="Tahoma" w:eastAsia="Calibri" w:hAnsi="Tahoma" w:cs="Tahoma"/>
                <w:color w:val="333333"/>
                <w:sz w:val="17"/>
                <w:szCs w:val="17"/>
                <w:shd w:val="clear" w:color="auto" w:fill="FFFFFF"/>
              </w:rPr>
              <w:t>«</w:t>
            </w:r>
            <w:r w:rsidRPr="00275A65">
              <w:rPr>
                <w:noProof/>
                <w:sz w:val="24"/>
                <w:szCs w:val="24"/>
              </w:rPr>
              <w:t>Январь-батюшка год начинает, зиму величает»;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«У февраля два друга - метель и вьюга.»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27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4.«Волшебница – зима»,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Волчкова В. Н «Экологическое воспитание детей», стр. 67.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Учить воспринимать поэтический образ зимы средствами художественной и музыкальной выразительности. Создавать у детей эмоциональный настрой, дать возможность отразить свои впечатления в рисунках.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Наблюдения в природе. 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Придумывание загадок о зиме.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Чтение стихотворений Некрасова «Мороз – воевода», Пушкина «Зима! Крестьянин тожествуя …».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Прослушивание произведений Чайковского. </w:t>
            </w:r>
          </w:p>
        </w:tc>
      </w:tr>
      <w:tr w:rsidR="00275A65" w:rsidRPr="00275A65" w:rsidTr="00275A65">
        <w:trPr>
          <w:trHeight w:val="690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Январь</w:t>
            </w:r>
          </w:p>
          <w:p w:rsidR="00275A65" w:rsidRPr="00275A65" w:rsidRDefault="00275A65" w:rsidP="00275A65">
            <w:pPr>
              <w:jc w:val="center"/>
              <w:rPr>
                <w:noProof/>
                <w:sz w:val="24"/>
                <w:szCs w:val="24"/>
              </w:rPr>
            </w:pPr>
            <w:r w:rsidRPr="00275A65">
              <w:rPr>
                <w:b/>
                <w:noProof/>
                <w:sz w:val="28"/>
                <w:szCs w:val="28"/>
              </w:rPr>
              <w:t>Тема: «В гостях у сказки»</w:t>
            </w:r>
          </w:p>
        </w:tc>
      </w:tr>
      <w:tr w:rsidR="00275A65" w:rsidRPr="00275A65" w:rsidTr="00275A65">
        <w:trPr>
          <w:trHeight w:val="70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1. «Рождество Христово. Рождественские посиделки.» «Нравственно - патриотическое воспитание», стр. 149.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Формировать у детей понятие «вера». Знакомить с традицией празднования православного праздника Рождества Христова, воспитывать интерес к национальным традициям.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стихотворений, потешек, колядок о Рождестве.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Рисавание на тему: «Христос родился».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Коллективная аппликация на тему: «Рождественская звезда».</w:t>
            </w:r>
          </w:p>
        </w:tc>
      </w:tr>
      <w:tr w:rsidR="00275A65" w:rsidRPr="00275A65" w:rsidTr="00275A65">
        <w:trPr>
          <w:trHeight w:val="7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041" w:rsidRDefault="00275A65" w:rsidP="00DA0041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2. </w:t>
            </w:r>
            <w:r w:rsidR="00DA0041">
              <w:rPr>
                <w:noProof/>
                <w:sz w:val="24"/>
                <w:szCs w:val="24"/>
              </w:rPr>
              <w:t>«Путешествие в прошлое театра</w:t>
            </w:r>
            <w:r w:rsidR="00DE3636">
              <w:rPr>
                <w:noProof/>
                <w:sz w:val="24"/>
                <w:szCs w:val="24"/>
              </w:rPr>
              <w:t>.</w:t>
            </w:r>
            <w:r w:rsidR="00DE3636" w:rsidRPr="00275A65">
              <w:rPr>
                <w:noProof/>
                <w:sz w:val="24"/>
                <w:szCs w:val="24"/>
              </w:rPr>
              <w:t xml:space="preserve"> Знакомство с творчеством Е. Чарушина</w:t>
            </w:r>
            <w:r w:rsidR="00DA0041">
              <w:rPr>
                <w:noProof/>
                <w:sz w:val="24"/>
                <w:szCs w:val="24"/>
              </w:rPr>
              <w:t>»</w:t>
            </w:r>
          </w:p>
          <w:p w:rsidR="00275A65" w:rsidRPr="00275A65" w:rsidRDefault="00DA0041" w:rsidP="00DE3636">
            <w:pPr>
              <w:rPr>
                <w:noProof/>
                <w:sz w:val="24"/>
                <w:szCs w:val="24"/>
              </w:rPr>
            </w:pPr>
            <w:r w:rsidRPr="00DA0041">
              <w:rPr>
                <w:noProof/>
                <w:sz w:val="24"/>
                <w:szCs w:val="24"/>
              </w:rPr>
              <w:t xml:space="preserve">О. В. Дыбина «Что было до… Игры- </w:t>
            </w:r>
            <w:r w:rsidRPr="00DA0041">
              <w:rPr>
                <w:noProof/>
                <w:sz w:val="24"/>
                <w:szCs w:val="24"/>
              </w:rPr>
              <w:lastRenderedPageBreak/>
              <w:t>путешествия в прошлое предметов» с</w:t>
            </w:r>
            <w:r w:rsidR="00DE3636">
              <w:rPr>
                <w:noProof/>
                <w:sz w:val="24"/>
                <w:szCs w:val="24"/>
              </w:rPr>
              <w:t>тр.84</w:t>
            </w:r>
            <w:r w:rsidR="00275A65" w:rsidRPr="00275A65">
              <w:rPr>
                <w:noProof/>
                <w:sz w:val="24"/>
                <w:szCs w:val="24"/>
              </w:rPr>
              <w:t>, Бондаренко Т. М. с</w:t>
            </w:r>
            <w:r w:rsidR="00DE3636">
              <w:rPr>
                <w:noProof/>
                <w:sz w:val="24"/>
                <w:szCs w:val="24"/>
              </w:rPr>
              <w:t>тр.</w:t>
            </w:r>
            <w:r w:rsidR="00275A65" w:rsidRPr="00275A65">
              <w:rPr>
                <w:noProof/>
                <w:sz w:val="24"/>
                <w:szCs w:val="24"/>
              </w:rPr>
              <w:t>262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DA0041" w:rsidP="00275A65">
            <w:pPr>
              <w:rPr>
                <w:noProof/>
                <w:sz w:val="24"/>
                <w:szCs w:val="24"/>
              </w:rPr>
            </w:pPr>
            <w:r w:rsidRPr="00DA0041">
              <w:rPr>
                <w:noProof/>
                <w:sz w:val="24"/>
                <w:szCs w:val="24"/>
              </w:rPr>
              <w:lastRenderedPageBreak/>
              <w:t>Познакомить детей с историей театра; научить ориентироваться в разных видах кукольного театра; развить творческое воображение</w:t>
            </w:r>
            <w:r w:rsidRPr="00275A65">
              <w:rPr>
                <w:noProof/>
                <w:sz w:val="24"/>
                <w:szCs w:val="24"/>
              </w:rPr>
              <w:t xml:space="preserve"> </w:t>
            </w:r>
            <w:r w:rsidR="00275A65" w:rsidRPr="00275A65">
              <w:rPr>
                <w:noProof/>
                <w:sz w:val="24"/>
                <w:szCs w:val="24"/>
              </w:rPr>
              <w:t xml:space="preserve">Закрепить знание слов «иллюстрация», «иллюстратор». Познакомить детей со своеобразием выразительных средств, используемых Чарушиным.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DE3636" w:rsidP="00275A65">
            <w:pPr>
              <w:rPr>
                <w:noProof/>
                <w:sz w:val="24"/>
                <w:szCs w:val="24"/>
              </w:rPr>
            </w:pPr>
            <w:r w:rsidRPr="00DA0041">
              <w:rPr>
                <w:noProof/>
                <w:sz w:val="24"/>
                <w:szCs w:val="24"/>
              </w:rPr>
              <w:t xml:space="preserve">Рассматривание картинок по теме «Театр». </w:t>
            </w:r>
            <w:r w:rsidR="00275A65" w:rsidRPr="00275A65">
              <w:rPr>
                <w:noProof/>
                <w:sz w:val="24"/>
                <w:szCs w:val="24"/>
              </w:rPr>
              <w:t>Игра – беседа на тему: «Мы – художники».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Чтение </w:t>
            </w:r>
            <w:r w:rsidRPr="00275A65">
              <w:rPr>
                <w:noProof/>
                <w:sz w:val="24"/>
                <w:szCs w:val="24"/>
              </w:rPr>
              <w:lastRenderedPageBreak/>
              <w:t>произведений Чарушина «Медвежонок», «Про зайчат».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70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lastRenderedPageBreak/>
              <w:t>3. «Эти мудрые сказки» Волчкова В.Н. стр. 45.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Познакомить с величайшим богатством русской народной культуры – сказками. Развивать интерес к русским сказкам. Воспитывать желание читать их, понимать глубокий смысл, знать сказки наизусть, самостоятельно сочинять новые сказки с умными, мудрыми мыслями.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Настольно – печатная игра лото «Герои народных сказок».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Д/и «Что за прелесть эти сказки».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«Моя любимая сказак».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Работа в раскрасках «Раскрась сказку».</w:t>
            </w:r>
          </w:p>
        </w:tc>
      </w:tr>
      <w:tr w:rsidR="00275A65" w:rsidRPr="00275A65" w:rsidTr="00275A65">
        <w:trPr>
          <w:trHeight w:val="995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8D13B1" w:rsidRDefault="008D13B1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8D13B1" w:rsidRDefault="008D13B1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Февраль</w:t>
            </w:r>
          </w:p>
          <w:p w:rsidR="00275A65" w:rsidRPr="00275A65" w:rsidRDefault="00275A65" w:rsidP="00275A65">
            <w:pPr>
              <w:jc w:val="center"/>
              <w:rPr>
                <w:noProof/>
                <w:sz w:val="24"/>
                <w:szCs w:val="24"/>
              </w:rPr>
            </w:pPr>
            <w:r w:rsidRPr="00275A65">
              <w:rPr>
                <w:b/>
                <w:noProof/>
                <w:sz w:val="28"/>
                <w:szCs w:val="28"/>
              </w:rPr>
              <w:t>Тема: «Профессии людей»</w:t>
            </w:r>
          </w:p>
        </w:tc>
      </w:tr>
      <w:tr w:rsidR="00275A65" w:rsidRPr="00275A65" w:rsidTr="00275A65">
        <w:trPr>
          <w:trHeight w:val="98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1.  «Кругосветное путешествие»,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 Волчкова В.Н. стр. 123.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Дать понятие о том, что на нашей планете много стран и континентов. Развивать умение ориентироваться на карте и глобусу, находить некоторые страны. Познакомить с разнообразием животного и растительного мира.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«На чем можно путешествовать?».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загадок о глобусе, о нашей планете «Земля.»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географических атласов мира.</w:t>
            </w:r>
          </w:p>
        </w:tc>
      </w:tr>
      <w:tr w:rsidR="00275A65" w:rsidRPr="00275A65" w:rsidTr="00275A65">
        <w:trPr>
          <w:trHeight w:val="90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041" w:rsidRDefault="00275A65" w:rsidP="00DA0041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2. </w:t>
            </w:r>
            <w:r w:rsidR="00DA0041" w:rsidRPr="00DA0041">
              <w:rPr>
                <w:noProof/>
                <w:sz w:val="24"/>
                <w:szCs w:val="24"/>
              </w:rPr>
              <w:t>«Пу</w:t>
            </w:r>
            <w:r w:rsidR="00DA0041">
              <w:rPr>
                <w:noProof/>
                <w:sz w:val="24"/>
                <w:szCs w:val="24"/>
              </w:rPr>
              <w:t>тешествие в прошлое автомобиля»</w:t>
            </w:r>
          </w:p>
          <w:p w:rsidR="00275A65" w:rsidRPr="00275A65" w:rsidRDefault="00DA0041" w:rsidP="00DA0041">
            <w:pPr>
              <w:rPr>
                <w:noProof/>
                <w:sz w:val="24"/>
                <w:szCs w:val="24"/>
              </w:rPr>
            </w:pPr>
            <w:r w:rsidRPr="00DA0041">
              <w:rPr>
                <w:noProof/>
                <w:sz w:val="24"/>
                <w:szCs w:val="24"/>
              </w:rPr>
              <w:t>О. В. Дыбина «Что было до… Игры- путешествия в прошлое предметов» с.80</w:t>
            </w:r>
            <w:r w:rsidRPr="00DA0041">
              <w:rPr>
                <w:noProof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DA0041" w:rsidP="00275A65">
            <w:pPr>
              <w:rPr>
                <w:noProof/>
                <w:sz w:val="24"/>
                <w:szCs w:val="24"/>
              </w:rPr>
            </w:pPr>
            <w:r w:rsidRPr="00DA0041">
              <w:rPr>
                <w:noProof/>
                <w:sz w:val="24"/>
                <w:szCs w:val="24"/>
              </w:rPr>
              <w:t>Научить  понимать назначение и функции автомобиля; закрепить умение выделять некоторые особенности предмета(форму, части, размеры), определять материал (металл ,стекло); развивать ретроспективный взгляд на автомобиль (ориентироваться в прошлом).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DA0041" w:rsidP="00275A65">
            <w:pPr>
              <w:rPr>
                <w:noProof/>
                <w:sz w:val="24"/>
                <w:szCs w:val="24"/>
              </w:rPr>
            </w:pPr>
            <w:r w:rsidRPr="00DA0041">
              <w:rPr>
                <w:noProof/>
                <w:sz w:val="24"/>
                <w:szCs w:val="24"/>
              </w:rPr>
              <w:t xml:space="preserve">Рассматривание картинок по теме «Автомобили». </w:t>
            </w:r>
            <w:r w:rsidR="00275A65" w:rsidRPr="00275A65">
              <w:rPr>
                <w:noProof/>
                <w:sz w:val="24"/>
                <w:szCs w:val="24"/>
              </w:rPr>
              <w:t>Чтение произведения В. Маяковского «Кем быть?».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«Где работают мои родители».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69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3. «Наша Армия», «Нравственно – патриотическое воспитание», стр. 126.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Формировать у детей патриотические чувства, воспитывать любовь и уважение к защитникам Родины.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стихотворений о солдатах, об армии.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альбома «Военная техника».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Физкультминутка </w:t>
            </w:r>
            <w:r w:rsidRPr="00275A65">
              <w:rPr>
                <w:noProof/>
                <w:sz w:val="24"/>
                <w:szCs w:val="24"/>
              </w:rPr>
              <w:lastRenderedPageBreak/>
              <w:t>«Богатыри».</w:t>
            </w:r>
          </w:p>
        </w:tc>
      </w:tr>
      <w:tr w:rsidR="00275A65" w:rsidRPr="00275A65" w:rsidTr="00275A65">
        <w:trPr>
          <w:trHeight w:val="1132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lastRenderedPageBreak/>
              <w:t>4. «Техника – наша помощница», Волчкова В.Н., стр. 89.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Уточнить знания о различных видах бытовой техники. Познакомить с предметами, облегчающими труд человека в быту.Обратить внимание на то, что вещи служат человеку, и он должен бережно к ним относиться.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загадок о бытовой технике.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Д/и «Что было, что есть», (Волчкова, стр. 92).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Настольно – печатная игра «Разноцветный мир».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«Как бытовая техника помогает человеку».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765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8D13B1" w:rsidRDefault="008D13B1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8D13B1" w:rsidRDefault="008D13B1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8D13B1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Март</w:t>
            </w:r>
          </w:p>
          <w:p w:rsidR="00275A65" w:rsidRPr="00275A65" w:rsidRDefault="00275A65" w:rsidP="00275A65">
            <w:pPr>
              <w:jc w:val="center"/>
              <w:rPr>
                <w:noProof/>
                <w:sz w:val="24"/>
                <w:szCs w:val="24"/>
              </w:rPr>
            </w:pPr>
            <w:r w:rsidRPr="00275A65">
              <w:rPr>
                <w:b/>
                <w:noProof/>
                <w:sz w:val="28"/>
                <w:szCs w:val="28"/>
              </w:rPr>
              <w:t>Тема: «Встречаем весну- красну»</w:t>
            </w:r>
          </w:p>
        </w:tc>
      </w:tr>
      <w:tr w:rsidR="00275A65" w:rsidRPr="00275A65" w:rsidTr="00275A65">
        <w:trPr>
          <w:trHeight w:val="91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1. «Моя мама -  лучше всех», «Нравственно – патриотическое воспитание», стр.67.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Волчкова В.Н.с 130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Воспитывать доброе, внимательное, уважительное отношение к маме, стремление заботиться и помогать ей.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«Чем можно порадовать маму?», («А/О», стр.204).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Этюд «Маме улыбнемся»</w:t>
            </w:r>
            <w:r w:rsidRPr="00275A65">
              <w:rPr>
                <w:rFonts w:ascii="Calibri" w:eastAsia="Calibri" w:hAnsi="Calibri"/>
                <w:noProof/>
                <w:sz w:val="24"/>
                <w:szCs w:val="24"/>
              </w:rPr>
              <w:t xml:space="preserve"> </w:t>
            </w:r>
            <w:r w:rsidRPr="00275A65">
              <w:rPr>
                <w:noProof/>
                <w:sz w:val="24"/>
                <w:szCs w:val="24"/>
              </w:rPr>
              <w:t xml:space="preserve">(«А/О», стр.209). </w:t>
            </w:r>
          </w:p>
        </w:tc>
      </w:tr>
      <w:tr w:rsidR="00275A65" w:rsidRPr="00275A65" w:rsidTr="00275A65">
        <w:trPr>
          <w:trHeight w:val="141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2. «О чем поют весной птицы», Волчкова В.Н.  «Экологическое воспитание детей», стр. 104.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Уточнить и расширить представления о перелетных птицах, об их жизни в весенний пероод. Дать сведения о звуковых сигналах птиц, о видах гнезд и их размещении. Развивать интерес к жизни птиц.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тему:»Как изменилась жизнь птиц с наступлением весны?»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Настольно – печатные игры: лото «Птицы», домино «Птицы и их детеныши».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Этюд «Птицы», («А/О», стр. 268).</w:t>
            </w:r>
          </w:p>
        </w:tc>
      </w:tr>
      <w:tr w:rsidR="00275A65" w:rsidRPr="00275A65" w:rsidTr="00275A65">
        <w:trPr>
          <w:trHeight w:val="7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3. «В гостях у бабушки в деревне», Волчкова В.Н, стр. 41.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Прививать чувство любви к деревне, ее красоте, естественности, простоте, неразделимой связи с природой. Воспитывать уважение к сельским труженникам, на плечах которых лежит нелегкий, но благородный труд.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загадок о домашних животных.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Беседа на тему: «Где живут </w:t>
            </w:r>
            <w:r w:rsidRPr="00275A65">
              <w:rPr>
                <w:noProof/>
                <w:sz w:val="24"/>
                <w:szCs w:val="24"/>
              </w:rPr>
              <w:lastRenderedPageBreak/>
              <w:t>домашние животные и кто за ними ухаживает?».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поговорки: «Сделал дело – гуляй смело».</w:t>
            </w:r>
          </w:p>
        </w:tc>
      </w:tr>
      <w:tr w:rsidR="00275A65" w:rsidRPr="00275A65" w:rsidTr="00275A65">
        <w:trPr>
          <w:trHeight w:val="34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lastRenderedPageBreak/>
              <w:t>4. «Первоцветы»,  Волчкова В.Н., стр. 99.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Уточнить и расширить  представления детей о первых цветах весны. Учить любоваться растущими цветами, видеть и воспринимать их красоту, беречь прекрасное творение природы. Стремиться вызвать чувство благодорности природе за то, что она дарит нам чудесные цветы.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Чтение стиховорения Е. Серова «Подснежник».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Чтение сказки «Двенадцать месяцев», рассматривание иллюстраций.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Рисование первоцветов методом штамповки.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Инсценировка песни «На маленькой проталинке».</w:t>
            </w:r>
          </w:p>
        </w:tc>
      </w:tr>
      <w:tr w:rsidR="00275A65" w:rsidRPr="00275A65" w:rsidTr="00275A65">
        <w:trPr>
          <w:trHeight w:val="555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Апрель</w:t>
            </w:r>
          </w:p>
          <w:p w:rsidR="00275A65" w:rsidRPr="00275A65" w:rsidRDefault="00275A65" w:rsidP="00275A65">
            <w:pPr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noProof/>
                <w:sz w:val="24"/>
                <w:szCs w:val="24"/>
              </w:rPr>
            </w:pPr>
            <w:r w:rsidRPr="00275A65">
              <w:rPr>
                <w:b/>
                <w:noProof/>
                <w:sz w:val="28"/>
                <w:szCs w:val="28"/>
              </w:rPr>
              <w:t>Тема: «Земля- наш общий дом»</w:t>
            </w:r>
          </w:p>
        </w:tc>
      </w:tr>
      <w:tr w:rsidR="00275A65" w:rsidRPr="00275A65" w:rsidTr="00275A65">
        <w:trPr>
          <w:trHeight w:val="36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1.«Этот загадочный космос», Волчкова В.Н, стр. 162.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Познакомить детей с символикой созвездий, интерес к космическому пространству. Расширить представления детей о прфессии космонавта.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Настольно – печатная игра «Космическое путешествие».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«Первый космонавт – кто он?».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Работа в раскрасках на тему: «Космические ракеты».</w:t>
            </w:r>
          </w:p>
        </w:tc>
      </w:tr>
      <w:tr w:rsidR="00275A65" w:rsidRPr="00275A65" w:rsidTr="00275A65">
        <w:trPr>
          <w:trHeight w:val="85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2.  «Мы - изобретатели», Волчкова В.Н., стр. 100.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Познакомить с жизнедеятельностью замечательного изобретателя – самоучки И.П. Кулибина. Закрепить понятие «человек – изобретатель» - это человек, обладающий такими качествами, как наблюдательность, целеустремленность, любознательность. Обогатить знания о мире открытий и изобретений.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«Что бы я хотел изобрести в помощь маме (папе)».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пословиц и поговорок: «Умелые руки не знают</w:t>
            </w:r>
            <w:r w:rsidR="008D13B1">
              <w:rPr>
                <w:noProof/>
                <w:sz w:val="24"/>
                <w:szCs w:val="24"/>
              </w:rPr>
              <w:t xml:space="preserve"> скуки», «Дело мастера боится».</w:t>
            </w:r>
          </w:p>
          <w:p w:rsidR="00275A65" w:rsidRPr="00275A65" w:rsidRDefault="008D13B1" w:rsidP="00275A6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Д/и «Слож</w:t>
            </w:r>
            <w:r w:rsidR="00275A65" w:rsidRPr="00275A65">
              <w:rPr>
                <w:noProof/>
                <w:sz w:val="24"/>
                <w:szCs w:val="24"/>
              </w:rPr>
              <w:t>и картинку».</w:t>
            </w:r>
          </w:p>
        </w:tc>
      </w:tr>
      <w:tr w:rsidR="00275A65" w:rsidRPr="00275A65" w:rsidTr="00275A65">
        <w:trPr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3. «Чудо – чудное, диво - дивное»,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 Волчкова В.Н., стр. 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Познакомить детей с разнообразием русских народных игрушек. Учить различать игрушки, знать характерные особенности разных промыслов. Воспитывать добрые чувства к русскому народному творчеству.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Игры детей с матрешками. С/р игра «Матрешкино новоселье».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Лепка дымковских игрушек.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Вырезывание филимоновских свистулек из бумаги, сложенной гармошкой.</w:t>
            </w:r>
          </w:p>
        </w:tc>
      </w:tr>
      <w:tr w:rsidR="00275A65" w:rsidRPr="00275A65" w:rsidTr="00275A65">
        <w:trPr>
          <w:trHeight w:val="19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4. «Лес – бесценное богатство», 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Молодова, стр.91.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Учить культуре общения с лесом, разумному использованию его даров. Формировать ответственное и бережное отношение к лесным богатствам.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Чтение С. Маршака «Праздник леса».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Работа в раскрасках «Лесные жители».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стихотворения В. Степанова «Чтобы сосны, липы, ели».</w:t>
            </w:r>
          </w:p>
        </w:tc>
      </w:tr>
      <w:tr w:rsidR="00275A65" w:rsidRPr="00275A65" w:rsidTr="00275A65">
        <w:trPr>
          <w:trHeight w:val="195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Май</w:t>
            </w: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Тема: «Растения- зелёныё цвет земли»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19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1. «Беседа о памятниках героям Великой Отечественной войны»,  И. В. Чеботарева, Л.Ю. Демихова, стр. 69.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Продолжать знакомить с памятниками родного города: обелиском Вечной славы. Формировать представление о героях – чаплыгинцах, защитниках Отечества в годы Великой Отечественно войны. Воспитывать чувство гордости героями – земляками, любовь к Родине, чувство патриотизма.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стихов и песен к празднику «День Победы».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открыток, иллюстраций, фотографий. Плакатов с изображением вечного огня, почетного караула.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«Мир очень нужен нашей планете».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С/р игра «Защитники Родины».</w:t>
            </w:r>
          </w:p>
        </w:tc>
      </w:tr>
      <w:tr w:rsidR="00275A65" w:rsidRPr="00275A65" w:rsidTr="00275A65">
        <w:trPr>
          <w:trHeight w:val="64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2. «Насекомые и цветы созданы друг для друга» Волчкова В.Н., стр. 114.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Показать детям закономерные связи в природе, роль насекомых в этом процессе. Вызвать интерес к окружающему миру. Формировать реалистические представления о природе.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«Насекомые в саду, на лугу, в реке и болоте».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Настольно – </w:t>
            </w:r>
            <w:r w:rsidRPr="00275A65">
              <w:rPr>
                <w:noProof/>
                <w:sz w:val="24"/>
                <w:szCs w:val="24"/>
              </w:rPr>
              <w:lastRenderedPageBreak/>
              <w:t>печатные игры: лото «Насекомые», домино «Цветы».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загадок о насекомых.</w:t>
            </w:r>
          </w:p>
        </w:tc>
      </w:tr>
      <w:tr w:rsidR="00275A65" w:rsidRPr="00275A65" w:rsidTr="00275A65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lastRenderedPageBreak/>
              <w:t>3. «Ядовитые грибы и ягоды», Волчкова В.Н., стр. 198.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Дать представление о съедобных и ядовитых грибах и ягодах. Научить различать грибы по картинкам и тем признакам, которые приводятся в загадках и объяснениях воспитателя.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альбомов «Грибы», «Ягоды».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Настольно – печатные игры: лото «Ягодка», домино «Грибы», пазлы, шнуровка.</w:t>
            </w:r>
          </w:p>
        </w:tc>
      </w:tr>
    </w:tbl>
    <w:p w:rsidR="00275A65" w:rsidRDefault="00275A65" w:rsidP="00275A65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BC34D7" w:rsidRDefault="00BC34D7" w:rsidP="00275A65">
      <w:pPr>
        <w:spacing w:after="0" w:line="240" w:lineRule="auto"/>
        <w:rPr>
          <w:rFonts w:ascii="Cambria" w:eastAsia="Calibri" w:hAnsi="Cambria" w:cs="Times New Roman"/>
          <w:sz w:val="28"/>
          <w:szCs w:val="28"/>
          <w:u w:val="single"/>
        </w:rPr>
      </w:pPr>
    </w:p>
    <w:p w:rsidR="001E368B" w:rsidRDefault="001E368B" w:rsidP="00275A65">
      <w:pPr>
        <w:spacing w:after="0" w:line="240" w:lineRule="auto"/>
        <w:rPr>
          <w:rFonts w:ascii="Cambria" w:eastAsia="Calibri" w:hAnsi="Cambria" w:cs="Times New Roman"/>
          <w:sz w:val="28"/>
          <w:szCs w:val="28"/>
          <w:u w:val="single"/>
        </w:rPr>
      </w:pPr>
    </w:p>
    <w:p w:rsidR="001E368B" w:rsidRDefault="001E368B" w:rsidP="00275A65">
      <w:pPr>
        <w:spacing w:after="0" w:line="240" w:lineRule="auto"/>
        <w:rPr>
          <w:rFonts w:ascii="Cambria" w:eastAsia="Calibri" w:hAnsi="Cambria" w:cs="Times New Roman"/>
          <w:sz w:val="28"/>
          <w:szCs w:val="28"/>
          <w:u w:val="single"/>
        </w:rPr>
      </w:pPr>
    </w:p>
    <w:p w:rsidR="001E368B" w:rsidRDefault="001E368B" w:rsidP="00275A65">
      <w:pPr>
        <w:spacing w:after="0" w:line="240" w:lineRule="auto"/>
        <w:rPr>
          <w:rFonts w:ascii="Cambria" w:eastAsia="Calibri" w:hAnsi="Cambria" w:cs="Times New Roman"/>
          <w:sz w:val="28"/>
          <w:szCs w:val="28"/>
          <w:u w:val="single"/>
        </w:rPr>
      </w:pPr>
    </w:p>
    <w:p w:rsidR="001E368B" w:rsidRDefault="001E368B" w:rsidP="00275A65">
      <w:pPr>
        <w:spacing w:after="0" w:line="240" w:lineRule="auto"/>
        <w:rPr>
          <w:rFonts w:ascii="Cambria" w:eastAsia="Calibri" w:hAnsi="Cambria" w:cs="Times New Roman"/>
          <w:sz w:val="28"/>
          <w:szCs w:val="28"/>
          <w:u w:val="single"/>
        </w:rPr>
      </w:pPr>
    </w:p>
    <w:p w:rsidR="001E368B" w:rsidRDefault="001E368B" w:rsidP="00275A65">
      <w:pPr>
        <w:spacing w:after="0" w:line="240" w:lineRule="auto"/>
        <w:rPr>
          <w:rFonts w:ascii="Cambria" w:eastAsia="Calibri" w:hAnsi="Cambria" w:cs="Times New Roman"/>
          <w:sz w:val="28"/>
          <w:szCs w:val="28"/>
          <w:u w:val="single"/>
        </w:rPr>
      </w:pPr>
    </w:p>
    <w:p w:rsidR="001E368B" w:rsidRPr="001E368B" w:rsidRDefault="001E368B" w:rsidP="00275A65">
      <w:pPr>
        <w:spacing w:after="0" w:line="240" w:lineRule="auto"/>
        <w:rPr>
          <w:rFonts w:ascii="Cambria" w:eastAsia="Calibri" w:hAnsi="Cambria" w:cs="Times New Roman"/>
          <w:sz w:val="28"/>
          <w:szCs w:val="28"/>
          <w:u w:val="single"/>
        </w:rPr>
      </w:pPr>
    </w:p>
    <w:p w:rsidR="00BC34D7" w:rsidRPr="0048493F" w:rsidRDefault="00BC34D7" w:rsidP="00275A6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493F">
        <w:rPr>
          <w:rFonts w:ascii="Times New Roman" w:hAnsi="Times New Roman" w:cs="Times New Roman"/>
          <w:b/>
          <w:bCs/>
          <w:i/>
          <w:sz w:val="28"/>
          <w:szCs w:val="28"/>
        </w:rPr>
        <w:t>Познавательно-исследовательская деятельность.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493F"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1 неделя – «Нюхаем, пробуем, трогаем, слушаем». /№1/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3 неделя – «Почему всё звучит?». /№2/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493F"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1 неделя – «Прозрачная вода». /№3/; «Вода принимает форму». /№4/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3 неделя – «Подушка из пены». /№7/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493F">
        <w:rPr>
          <w:rFonts w:ascii="Times New Roman" w:eastAsia="Calibri" w:hAnsi="Times New Roman" w:cs="Times New Roman"/>
          <w:b/>
          <w:sz w:val="28"/>
          <w:szCs w:val="28"/>
        </w:rPr>
        <w:t>Ноябрь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1 неделя – «Воздух повсюду». /№8/; «Воздух работает» /№9/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3 неделя – «Каждому камешку свой домик». /№10;11/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493F"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1 неделя – «Свет повсюду»; «Свет и тень». /№12;13/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3 неделя – «Замёрзшая вода». /№14/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493F">
        <w:rPr>
          <w:rFonts w:ascii="Times New Roman" w:eastAsia="Calibri" w:hAnsi="Times New Roman" w:cs="Times New Roman"/>
          <w:b/>
          <w:sz w:val="28"/>
          <w:szCs w:val="28"/>
        </w:rPr>
        <w:t>Январь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1 неделя – «Тающий лёд» /№15/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3 неделя – «Разноцветные шарики». /№16/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493F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1 неделя – «Таинственные картинки». /№17/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3 неделя – «Всё увидим, всё узнаем». /№18/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493F">
        <w:rPr>
          <w:rFonts w:ascii="Times New Roman" w:eastAsia="Calibri" w:hAnsi="Times New Roman" w:cs="Times New Roman"/>
          <w:b/>
          <w:sz w:val="28"/>
          <w:szCs w:val="28"/>
        </w:rPr>
        <w:t>Март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1 неделя – «Угадай-ка». /№23/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3 неделя – «Ловись, рыбка, и мала и велика». /№24/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493F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1 неделя – «Солнечные зайчики». /№25/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3 неделя – «Что отражается в зеркале?». /№27/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493F">
        <w:rPr>
          <w:rFonts w:ascii="Times New Roman" w:eastAsia="Calibri" w:hAnsi="Times New Roman" w:cs="Times New Roman"/>
          <w:b/>
          <w:sz w:val="28"/>
          <w:szCs w:val="28"/>
        </w:rPr>
        <w:t>Май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1 неделя – «Волшебное сито». /№29/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3 неделя – «Фонтанчики». /№32/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48493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Наблюдения в природе – картотека прогулок в старшей группе</w:t>
      </w:r>
    </w:p>
    <w:p w:rsidR="001E368B" w:rsidRPr="00275A65" w:rsidRDefault="001E368B" w:rsidP="001E368B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</w:p>
    <w:p w:rsidR="001E368B" w:rsidRPr="001E368B" w:rsidRDefault="001E368B" w:rsidP="001E368B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1E368B" w:rsidRPr="001E368B" w:rsidRDefault="001E368B" w:rsidP="001E368B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1E368B" w:rsidRPr="001E368B" w:rsidRDefault="001E368B" w:rsidP="001E368B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1E368B" w:rsidRPr="001E368B" w:rsidRDefault="001E368B" w:rsidP="001E368B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275A65" w:rsidRDefault="00275A65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Планируемые результаты  освоения содержания образовательной области</w:t>
      </w:r>
      <w:r w:rsidR="001E368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32D22" w:rsidRDefault="00632D22" w:rsidP="00632D2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FE0">
        <w:rPr>
          <w:rFonts w:ascii="Times New Roman" w:eastAsia="Times New Roman" w:hAnsi="Times New Roman" w:cs="Times New Roman"/>
          <w:b/>
          <w:sz w:val="28"/>
          <w:szCs w:val="28"/>
        </w:rPr>
        <w:t>К концу года дети должны</w:t>
      </w:r>
      <w:r w:rsidR="00E801E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32D22" w:rsidRPr="00E801E2" w:rsidRDefault="00632D22" w:rsidP="00632D2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801E2">
        <w:rPr>
          <w:rFonts w:ascii="Times New Roman" w:eastAsia="Times New Roman" w:hAnsi="Times New Roman" w:cs="Times New Roman"/>
          <w:b/>
          <w:sz w:val="24"/>
          <w:szCs w:val="28"/>
        </w:rPr>
        <w:t>ФЭМП:</w:t>
      </w:r>
    </w:p>
    <w:p w:rsidR="00632D22" w:rsidRPr="00E801E2" w:rsidRDefault="00632D22" w:rsidP="00CF3AF5">
      <w:pPr>
        <w:pStyle w:val="a5"/>
        <w:spacing w:after="0"/>
        <w:ind w:left="1287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i/>
          <w:sz w:val="26"/>
          <w:szCs w:val="28"/>
        </w:rPr>
        <w:t>Уметь: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Считать (отсчитывать) в пределах 10.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Правильно пользоваться количественными и порядковыми числительными (в пределах 10), отвечать на вопросы: «Сколько?»,  «Который по счету?»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Уравнивать неравные группы предметов двумя способами (удаление и добавление единицы).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Сравнивать предметы на глаз (по длине, ширине, высоте, толщине); проверять точность определений путем наложения или приложения.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Размещать предметы различной величины (до 7-10) в порядке возрастания, убывания их длины, ширины, высоты, толщины.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Выражать словами местонахождение предмета по отношению к себе, другим предметам.</w:t>
      </w:r>
    </w:p>
    <w:p w:rsidR="00632D22" w:rsidRPr="00E801E2" w:rsidRDefault="00E801E2" w:rsidP="00E801E2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i/>
          <w:sz w:val="26"/>
          <w:szCs w:val="28"/>
        </w:rPr>
        <w:t xml:space="preserve">              </w:t>
      </w:r>
      <w:r w:rsidR="00632D22" w:rsidRPr="00E801E2">
        <w:rPr>
          <w:rFonts w:ascii="Times New Roman" w:eastAsia="Times New Roman" w:hAnsi="Times New Roman" w:cs="Times New Roman"/>
          <w:i/>
          <w:sz w:val="26"/>
          <w:szCs w:val="28"/>
        </w:rPr>
        <w:t>Знать: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Некоторые характерные особенности знакомых геометрических фигур (количество углов, сторон; равенство, неравенство сторон).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Название текущего дня недели.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Дни недели по порядку.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lastRenderedPageBreak/>
        <w:t>Название времени суток: утор, день, вечер, ночь.</w:t>
      </w:r>
    </w:p>
    <w:p w:rsidR="00632D22" w:rsidRPr="00E801E2" w:rsidRDefault="00E801E2" w:rsidP="00E801E2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i/>
          <w:sz w:val="26"/>
          <w:szCs w:val="28"/>
        </w:rPr>
        <w:t xml:space="preserve">            </w:t>
      </w:r>
      <w:r w:rsidR="00632D22" w:rsidRPr="00E801E2">
        <w:rPr>
          <w:rFonts w:ascii="Times New Roman" w:eastAsia="Times New Roman" w:hAnsi="Times New Roman" w:cs="Times New Roman"/>
          <w:i/>
          <w:sz w:val="26"/>
          <w:szCs w:val="28"/>
        </w:rPr>
        <w:t>Иметь представление: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О смене частей суток.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О том, как из одной формы сделать другую.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О количественном составе числа из единиц в пределах 5.</w:t>
      </w:r>
    </w:p>
    <w:p w:rsidR="00632D22" w:rsidRPr="00E801E2" w:rsidRDefault="00632D22" w:rsidP="00E801E2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b/>
          <w:sz w:val="26"/>
          <w:szCs w:val="28"/>
        </w:rPr>
        <w:t>ФЦКМ: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801E2">
        <w:rPr>
          <w:rFonts w:ascii="Times New Roman" w:hAnsi="Times New Roman" w:cs="Times New Roman"/>
          <w:sz w:val="26"/>
          <w:szCs w:val="28"/>
        </w:rPr>
        <w:t xml:space="preserve">Называет времена года, отмечает их особенности. 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801E2">
        <w:rPr>
          <w:rFonts w:ascii="Times New Roman" w:hAnsi="Times New Roman" w:cs="Times New Roman"/>
          <w:sz w:val="26"/>
          <w:szCs w:val="28"/>
        </w:rPr>
        <w:t xml:space="preserve">Знает о взаимодействии человека с природой в разное время года. </w:t>
      </w:r>
    </w:p>
    <w:p w:rsidR="00632D22" w:rsidRPr="00E801E2" w:rsidRDefault="001E368B" w:rsidP="00E801E2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6"/>
          <w:szCs w:val="28"/>
        </w:rPr>
      </w:pPr>
      <w:r w:rsidRPr="00E801E2">
        <w:rPr>
          <w:rFonts w:ascii="Times New Roman" w:hAnsi="Times New Roman" w:cs="Times New Roman"/>
          <w:sz w:val="26"/>
          <w:szCs w:val="28"/>
        </w:rPr>
        <w:t xml:space="preserve">Знает о </w:t>
      </w:r>
      <w:r w:rsidR="00632D22" w:rsidRPr="00E801E2">
        <w:rPr>
          <w:rFonts w:ascii="Times New Roman" w:hAnsi="Times New Roman" w:cs="Times New Roman"/>
          <w:sz w:val="26"/>
          <w:szCs w:val="28"/>
        </w:rPr>
        <w:t xml:space="preserve">значении солнца, воздуха и воды для человека, животных,    растений. 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801E2">
        <w:rPr>
          <w:rFonts w:ascii="Times New Roman" w:hAnsi="Times New Roman" w:cs="Times New Roman"/>
          <w:sz w:val="26"/>
          <w:szCs w:val="28"/>
        </w:rPr>
        <w:t>Бережно относится к природе.</w:t>
      </w:r>
    </w:p>
    <w:p w:rsidR="00632D22" w:rsidRPr="00E801E2" w:rsidRDefault="00632D22" w:rsidP="00E801E2">
      <w:pPr>
        <w:pStyle w:val="a5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6"/>
        </w:rPr>
      </w:pPr>
      <w:r w:rsidRPr="00E801E2">
        <w:rPr>
          <w:rFonts w:ascii="Times New Roman" w:eastAsia="Times New Roman" w:hAnsi="Times New Roman" w:cs="Times New Roman"/>
          <w:i/>
          <w:color w:val="000000"/>
          <w:sz w:val="26"/>
        </w:rPr>
        <w:t>Ожидаемый </w:t>
      </w:r>
      <w:r w:rsidRPr="00E801E2">
        <w:rPr>
          <w:rFonts w:ascii="Times New Roman" w:eastAsia="Times New Roman" w:hAnsi="Times New Roman" w:cs="Times New Roman"/>
          <w:bCs/>
          <w:i/>
          <w:color w:val="000000"/>
          <w:sz w:val="26"/>
        </w:rPr>
        <w:t>результат</w:t>
      </w:r>
      <w:r w:rsidRPr="00E801E2">
        <w:rPr>
          <w:rFonts w:ascii="Times New Roman" w:eastAsia="Times New Roman" w:hAnsi="Times New Roman" w:cs="Times New Roman"/>
          <w:i/>
          <w:color w:val="000000"/>
          <w:sz w:val="26"/>
        </w:rPr>
        <w:t>  взаимодействия с детьми: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</w:rPr>
      </w:pPr>
      <w:r w:rsidRPr="00E801E2">
        <w:rPr>
          <w:rFonts w:ascii="Times New Roman" w:eastAsia="Times New Roman" w:hAnsi="Times New Roman" w:cs="Times New Roman"/>
          <w:color w:val="000000"/>
          <w:sz w:val="26"/>
        </w:rPr>
        <w:t>Должен знать и соблюдать элементарные правила поведения в природе (способе безопасного взаимодействия с растениями и животными).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</w:rPr>
      </w:pPr>
      <w:r w:rsidRPr="00E801E2">
        <w:rPr>
          <w:rFonts w:ascii="Times New Roman" w:eastAsia="Times New Roman" w:hAnsi="Times New Roman" w:cs="Times New Roman"/>
          <w:color w:val="000000"/>
          <w:sz w:val="26"/>
        </w:rPr>
        <w:t>Проявление  интереса, доброты к природным явлениям и объектам.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E801E2">
        <w:rPr>
          <w:rFonts w:ascii="Times New Roman" w:eastAsia="Times New Roman" w:hAnsi="Times New Roman" w:cs="Times New Roman"/>
          <w:color w:val="000000"/>
          <w:sz w:val="26"/>
        </w:rPr>
        <w:t>Помощь друг другу, бережное, доброжелательное отношение к природе, проявление творчества.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E801E2">
        <w:rPr>
          <w:rFonts w:ascii="Times New Roman" w:eastAsia="Times New Roman" w:hAnsi="Times New Roman" w:cs="Times New Roman"/>
          <w:color w:val="000000"/>
          <w:sz w:val="26"/>
        </w:rPr>
        <w:t>Представления о растениях и животных экосистем.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E801E2">
        <w:rPr>
          <w:rFonts w:ascii="Times New Roman" w:eastAsia="Times New Roman" w:hAnsi="Times New Roman" w:cs="Times New Roman"/>
          <w:color w:val="000000"/>
          <w:sz w:val="26"/>
        </w:rPr>
        <w:t>Умение устанавливать взаимосвязи в экосистемах.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</w:rPr>
      </w:pPr>
      <w:r w:rsidRPr="00E801E2">
        <w:rPr>
          <w:rFonts w:ascii="Times New Roman" w:eastAsia="Times New Roman" w:hAnsi="Times New Roman" w:cs="Times New Roman"/>
          <w:color w:val="000000"/>
          <w:sz w:val="26"/>
        </w:rPr>
        <w:t>Овладение действием построения моделей, отражающих зависимость строения от условий жизни.</w:t>
      </w:r>
    </w:p>
    <w:p w:rsidR="005751CC" w:rsidRDefault="005751CC"/>
    <w:sectPr w:rsidR="005751CC" w:rsidSect="00E30158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08E" w:rsidRDefault="0044608E" w:rsidP="00C71C00">
      <w:pPr>
        <w:spacing w:after="0" w:line="240" w:lineRule="auto"/>
      </w:pPr>
      <w:r>
        <w:separator/>
      </w:r>
    </w:p>
  </w:endnote>
  <w:endnote w:type="continuationSeparator" w:id="1">
    <w:p w:rsidR="0044608E" w:rsidRDefault="0044608E" w:rsidP="00C7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7532"/>
      <w:docPartObj>
        <w:docPartGallery w:val="Page Numbers (Bottom of Page)"/>
        <w:docPartUnique/>
      </w:docPartObj>
    </w:sdtPr>
    <w:sdtContent>
      <w:p w:rsidR="00C71C00" w:rsidRDefault="00CA411B">
        <w:pPr>
          <w:pStyle w:val="aa"/>
          <w:jc w:val="right"/>
        </w:pPr>
        <w:fldSimple w:instr=" PAGE   \* MERGEFORMAT ">
          <w:r w:rsidR="008F6697">
            <w:rPr>
              <w:noProof/>
            </w:rPr>
            <w:t>2</w:t>
          </w:r>
        </w:fldSimple>
      </w:p>
    </w:sdtContent>
  </w:sdt>
  <w:p w:rsidR="00C71C00" w:rsidRDefault="00C71C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08E" w:rsidRDefault="0044608E" w:rsidP="00C71C00">
      <w:pPr>
        <w:spacing w:after="0" w:line="240" w:lineRule="auto"/>
      </w:pPr>
      <w:r>
        <w:separator/>
      </w:r>
    </w:p>
  </w:footnote>
  <w:footnote w:type="continuationSeparator" w:id="1">
    <w:p w:rsidR="0044608E" w:rsidRDefault="0044608E" w:rsidP="00C71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D65"/>
    <w:multiLevelType w:val="hybridMultilevel"/>
    <w:tmpl w:val="5E729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B87"/>
    <w:multiLevelType w:val="hybridMultilevel"/>
    <w:tmpl w:val="B3348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24DD"/>
    <w:multiLevelType w:val="hybridMultilevel"/>
    <w:tmpl w:val="F5D22288"/>
    <w:lvl w:ilvl="0" w:tplc="737E335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A2604"/>
    <w:multiLevelType w:val="hybridMultilevel"/>
    <w:tmpl w:val="6360D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51768"/>
    <w:multiLevelType w:val="hybridMultilevel"/>
    <w:tmpl w:val="4CEA21C6"/>
    <w:lvl w:ilvl="0" w:tplc="737E335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71623D"/>
    <w:multiLevelType w:val="hybridMultilevel"/>
    <w:tmpl w:val="1B98F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A4068"/>
    <w:multiLevelType w:val="hybridMultilevel"/>
    <w:tmpl w:val="449E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C46A1"/>
    <w:multiLevelType w:val="hybridMultilevel"/>
    <w:tmpl w:val="BCB4E3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AF21E3"/>
    <w:multiLevelType w:val="hybridMultilevel"/>
    <w:tmpl w:val="99BA1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84E55"/>
    <w:multiLevelType w:val="hybridMultilevel"/>
    <w:tmpl w:val="A2F2A7D2"/>
    <w:lvl w:ilvl="0" w:tplc="737E3358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7EC4A8A"/>
    <w:multiLevelType w:val="hybridMultilevel"/>
    <w:tmpl w:val="749013E2"/>
    <w:lvl w:ilvl="0" w:tplc="3BF44B6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28797053"/>
    <w:multiLevelType w:val="hybridMultilevel"/>
    <w:tmpl w:val="C36A2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286F40"/>
    <w:multiLevelType w:val="hybridMultilevel"/>
    <w:tmpl w:val="53A8C8DE"/>
    <w:lvl w:ilvl="0" w:tplc="737E335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7339DD"/>
    <w:multiLevelType w:val="hybridMultilevel"/>
    <w:tmpl w:val="393AF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46A50"/>
    <w:multiLevelType w:val="hybridMultilevel"/>
    <w:tmpl w:val="968E70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3E676E"/>
    <w:multiLevelType w:val="hybridMultilevel"/>
    <w:tmpl w:val="C9463D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984945"/>
    <w:multiLevelType w:val="hybridMultilevel"/>
    <w:tmpl w:val="2F02C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3358C"/>
    <w:multiLevelType w:val="hybridMultilevel"/>
    <w:tmpl w:val="1702E71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22C2B01"/>
    <w:multiLevelType w:val="hybridMultilevel"/>
    <w:tmpl w:val="2498496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59E87263"/>
    <w:multiLevelType w:val="hybridMultilevel"/>
    <w:tmpl w:val="3D7AD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2033A"/>
    <w:multiLevelType w:val="hybridMultilevel"/>
    <w:tmpl w:val="EFB21E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990B1C"/>
    <w:multiLevelType w:val="hybridMultilevel"/>
    <w:tmpl w:val="BFEE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7408F"/>
    <w:multiLevelType w:val="hybridMultilevel"/>
    <w:tmpl w:val="E358572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>
    <w:nsid w:val="6AD3678F"/>
    <w:multiLevelType w:val="hybridMultilevel"/>
    <w:tmpl w:val="67443B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BE2DBB"/>
    <w:multiLevelType w:val="hybridMultilevel"/>
    <w:tmpl w:val="155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F3D9F"/>
    <w:multiLevelType w:val="hybridMultilevel"/>
    <w:tmpl w:val="8B82A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"/>
  </w:num>
  <w:num w:numId="10">
    <w:abstractNumId w:val="25"/>
  </w:num>
  <w:num w:numId="11">
    <w:abstractNumId w:val="21"/>
  </w:num>
  <w:num w:numId="12">
    <w:abstractNumId w:val="18"/>
  </w:num>
  <w:num w:numId="13">
    <w:abstractNumId w:val="24"/>
  </w:num>
  <w:num w:numId="14">
    <w:abstractNumId w:val="10"/>
  </w:num>
  <w:num w:numId="15">
    <w:abstractNumId w:val="15"/>
  </w:num>
  <w:num w:numId="16">
    <w:abstractNumId w:val="20"/>
  </w:num>
  <w:num w:numId="17">
    <w:abstractNumId w:val="23"/>
  </w:num>
  <w:num w:numId="18">
    <w:abstractNumId w:val="14"/>
  </w:num>
  <w:num w:numId="19">
    <w:abstractNumId w:val="17"/>
  </w:num>
  <w:num w:numId="20">
    <w:abstractNumId w:val="7"/>
  </w:num>
  <w:num w:numId="21">
    <w:abstractNumId w:val="22"/>
  </w:num>
  <w:num w:numId="22">
    <w:abstractNumId w:val="11"/>
  </w:num>
  <w:num w:numId="23">
    <w:abstractNumId w:val="2"/>
  </w:num>
  <w:num w:numId="24">
    <w:abstractNumId w:val="4"/>
  </w:num>
  <w:num w:numId="25">
    <w:abstractNumId w:val="9"/>
  </w:num>
  <w:num w:numId="26">
    <w:abstractNumId w:val="12"/>
  </w:num>
  <w:num w:numId="27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A66"/>
    <w:rsid w:val="00004736"/>
    <w:rsid w:val="00032092"/>
    <w:rsid w:val="00090709"/>
    <w:rsid w:val="001E368B"/>
    <w:rsid w:val="00205A66"/>
    <w:rsid w:val="00264FCC"/>
    <w:rsid w:val="0027122F"/>
    <w:rsid w:val="00275A65"/>
    <w:rsid w:val="00386221"/>
    <w:rsid w:val="003F78DE"/>
    <w:rsid w:val="0044608E"/>
    <w:rsid w:val="00450EEC"/>
    <w:rsid w:val="00471B13"/>
    <w:rsid w:val="0048493F"/>
    <w:rsid w:val="0050389C"/>
    <w:rsid w:val="005751CC"/>
    <w:rsid w:val="00605567"/>
    <w:rsid w:val="00616C08"/>
    <w:rsid w:val="00632D22"/>
    <w:rsid w:val="00696841"/>
    <w:rsid w:val="0079554C"/>
    <w:rsid w:val="00797156"/>
    <w:rsid w:val="008A4CFD"/>
    <w:rsid w:val="008D13B1"/>
    <w:rsid w:val="008F14B5"/>
    <w:rsid w:val="008F6697"/>
    <w:rsid w:val="00916417"/>
    <w:rsid w:val="009352A3"/>
    <w:rsid w:val="009C0945"/>
    <w:rsid w:val="00A90A16"/>
    <w:rsid w:val="00AA7A33"/>
    <w:rsid w:val="00AD0E10"/>
    <w:rsid w:val="00B03C0F"/>
    <w:rsid w:val="00BC34D7"/>
    <w:rsid w:val="00C71C00"/>
    <w:rsid w:val="00CA411B"/>
    <w:rsid w:val="00CD32C0"/>
    <w:rsid w:val="00CF3AF5"/>
    <w:rsid w:val="00DA0041"/>
    <w:rsid w:val="00DE3636"/>
    <w:rsid w:val="00E30158"/>
    <w:rsid w:val="00E41F3B"/>
    <w:rsid w:val="00E801E2"/>
    <w:rsid w:val="00EB38B6"/>
    <w:rsid w:val="00F02B43"/>
    <w:rsid w:val="00F7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92"/>
  </w:style>
  <w:style w:type="paragraph" w:styleId="1">
    <w:name w:val="heading 1"/>
    <w:basedOn w:val="a"/>
    <w:link w:val="10"/>
    <w:uiPriority w:val="9"/>
    <w:qFormat/>
    <w:rsid w:val="00275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A65"/>
    <w:pPr>
      <w:keepNext/>
      <w:keepLines/>
      <w:spacing w:before="200" w:after="0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A65"/>
    <w:pPr>
      <w:keepNext/>
      <w:keepLines/>
      <w:spacing w:before="200" w:after="0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65"/>
    <w:pPr>
      <w:keepNext/>
      <w:keepLines/>
      <w:spacing w:before="200" w:after="0"/>
      <w:outlineLvl w:val="3"/>
    </w:pPr>
    <w:rPr>
      <w:rFonts w:ascii="Cambria" w:hAnsi="Cambria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5A65"/>
    <w:pPr>
      <w:keepNext/>
      <w:keepLines/>
      <w:spacing w:before="200" w:after="0"/>
      <w:outlineLvl w:val="4"/>
    </w:pPr>
    <w:rPr>
      <w:rFonts w:ascii="Cambria" w:hAnsi="Cambria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5A65"/>
    <w:pPr>
      <w:keepNext/>
      <w:keepLines/>
      <w:spacing w:before="200" w:after="0"/>
      <w:outlineLvl w:val="5"/>
    </w:pPr>
    <w:rPr>
      <w:rFonts w:ascii="Cambria" w:hAnsi="Cambria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5A65"/>
    <w:pPr>
      <w:keepNext/>
      <w:keepLines/>
      <w:spacing w:before="200" w:after="0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5A65"/>
    <w:pPr>
      <w:keepNext/>
      <w:keepLines/>
      <w:spacing w:before="200" w:after="0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5A65"/>
    <w:pPr>
      <w:keepNext/>
      <w:keepLines/>
      <w:spacing w:before="200" w:after="0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5A66"/>
    <w:pPr>
      <w:spacing w:after="0" w:line="240" w:lineRule="auto"/>
    </w:pPr>
  </w:style>
  <w:style w:type="paragraph" w:customStyle="1" w:styleId="Default">
    <w:name w:val="Default"/>
    <w:rsid w:val="008A4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32D2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5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75A65"/>
    <w:pPr>
      <w:keepNext/>
      <w:keepLines/>
      <w:spacing w:before="200" w:after="0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75A65"/>
    <w:pPr>
      <w:keepNext/>
      <w:keepLines/>
      <w:spacing w:before="200" w:after="0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75A65"/>
    <w:pPr>
      <w:keepNext/>
      <w:keepLines/>
      <w:spacing w:before="200" w:after="0"/>
      <w:outlineLvl w:val="3"/>
    </w:pPr>
    <w:rPr>
      <w:rFonts w:ascii="Cambria" w:hAnsi="Cambria" w:cs="Times New Roman"/>
      <w:caps/>
      <w:color w:val="622423"/>
      <w:spacing w:val="10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275A65"/>
    <w:pPr>
      <w:keepNext/>
      <w:keepLines/>
      <w:spacing w:before="200" w:after="0"/>
      <w:outlineLvl w:val="4"/>
    </w:pPr>
    <w:rPr>
      <w:rFonts w:ascii="Cambria" w:hAnsi="Cambria" w:cs="Times New Roman"/>
      <w:caps/>
      <w:color w:val="622423"/>
      <w:spacing w:val="1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75A65"/>
    <w:pPr>
      <w:keepNext/>
      <w:keepLines/>
      <w:spacing w:before="200" w:after="0"/>
      <w:outlineLvl w:val="5"/>
    </w:pPr>
    <w:rPr>
      <w:rFonts w:ascii="Cambria" w:hAnsi="Cambria" w:cs="Times New Roman"/>
      <w:caps/>
      <w:color w:val="943634"/>
      <w:spacing w:val="1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75A65"/>
    <w:pPr>
      <w:keepNext/>
      <w:keepLines/>
      <w:spacing w:before="200" w:after="0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275A65"/>
    <w:pPr>
      <w:keepNext/>
      <w:keepLines/>
      <w:spacing w:before="200" w:after="0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75A65"/>
    <w:pPr>
      <w:keepNext/>
      <w:keepLines/>
      <w:spacing w:before="200" w:after="0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75A65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75A65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75A65"/>
    <w:rPr>
      <w:rFonts w:ascii="Cambria" w:hAnsi="Cambria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75A65"/>
    <w:rPr>
      <w:rFonts w:ascii="Cambria" w:hAnsi="Cambria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75A65"/>
    <w:rPr>
      <w:rFonts w:ascii="Cambria" w:hAnsi="Cambria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75A65"/>
    <w:rPr>
      <w:rFonts w:ascii="Cambria" w:hAnsi="Cambria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75A65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75A65"/>
    <w:rPr>
      <w:rFonts w:ascii="Cambria" w:hAnsi="Cambria" w:cs="Times New Roman"/>
      <w:i/>
      <w:iCs/>
      <w:caps/>
      <w:spacing w:val="1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75A65"/>
  </w:style>
  <w:style w:type="character" w:styleId="a6">
    <w:name w:val="Hyperlink"/>
    <w:basedOn w:val="a0"/>
    <w:uiPriority w:val="99"/>
    <w:unhideWhenUsed/>
    <w:rsid w:val="00275A65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275A65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next w:val="a8"/>
    <w:link w:val="a9"/>
    <w:uiPriority w:val="99"/>
    <w:semiHidden/>
    <w:unhideWhenUsed/>
    <w:rsid w:val="00275A65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9">
    <w:name w:val="Верхний колонтитул Знак"/>
    <w:basedOn w:val="a0"/>
    <w:link w:val="13"/>
    <w:uiPriority w:val="99"/>
    <w:semiHidden/>
    <w:rsid w:val="00275A65"/>
    <w:rPr>
      <w:rFonts w:ascii="Cambria" w:hAnsi="Cambria" w:cs="Times New Roman"/>
    </w:rPr>
  </w:style>
  <w:style w:type="paragraph" w:customStyle="1" w:styleId="14">
    <w:name w:val="Нижний колонтитул1"/>
    <w:basedOn w:val="a"/>
    <w:next w:val="aa"/>
    <w:link w:val="ab"/>
    <w:uiPriority w:val="99"/>
    <w:semiHidden/>
    <w:unhideWhenUsed/>
    <w:rsid w:val="00275A65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b">
    <w:name w:val="Нижний колонтитул Знак"/>
    <w:basedOn w:val="a0"/>
    <w:link w:val="14"/>
    <w:uiPriority w:val="99"/>
    <w:rsid w:val="00275A65"/>
    <w:rPr>
      <w:rFonts w:ascii="Cambria" w:hAnsi="Cambria" w:cs="Times New Roman"/>
    </w:r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275A65"/>
    <w:pPr>
      <w:spacing w:line="252" w:lineRule="auto"/>
    </w:pPr>
    <w:rPr>
      <w:rFonts w:ascii="Cambria" w:hAnsi="Cambria" w:cs="Times New Roman"/>
      <w:caps/>
      <w:spacing w:val="10"/>
      <w:sz w:val="18"/>
      <w:szCs w:val="18"/>
    </w:rPr>
  </w:style>
  <w:style w:type="paragraph" w:customStyle="1" w:styleId="16">
    <w:name w:val="Название1"/>
    <w:basedOn w:val="a"/>
    <w:next w:val="a"/>
    <w:uiPriority w:val="10"/>
    <w:qFormat/>
    <w:rsid w:val="00275A6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d"/>
    <w:uiPriority w:val="10"/>
    <w:rsid w:val="00275A65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customStyle="1" w:styleId="17">
    <w:name w:val="Подзаголовок1"/>
    <w:basedOn w:val="a"/>
    <w:next w:val="a"/>
    <w:uiPriority w:val="11"/>
    <w:qFormat/>
    <w:rsid w:val="00275A65"/>
    <w:pPr>
      <w:spacing w:after="560" w:line="240" w:lineRule="auto"/>
      <w:jc w:val="center"/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f"/>
    <w:uiPriority w:val="11"/>
    <w:rsid w:val="00275A65"/>
    <w:rPr>
      <w:rFonts w:ascii="Cambria" w:hAnsi="Cambria" w:cs="Times New Roman"/>
      <w:caps/>
      <w:spacing w:val="20"/>
      <w:sz w:val="18"/>
      <w:szCs w:val="18"/>
    </w:rPr>
  </w:style>
  <w:style w:type="paragraph" w:customStyle="1" w:styleId="18">
    <w:name w:val="Текст выноски1"/>
    <w:basedOn w:val="a"/>
    <w:next w:val="af0"/>
    <w:link w:val="af1"/>
    <w:uiPriority w:val="99"/>
    <w:semiHidden/>
    <w:unhideWhenUsed/>
    <w:rsid w:val="0027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18"/>
    <w:uiPriority w:val="99"/>
    <w:semiHidden/>
    <w:rsid w:val="00275A65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275A65"/>
  </w:style>
  <w:style w:type="paragraph" w:customStyle="1" w:styleId="19">
    <w:name w:val="Без интервала1"/>
    <w:basedOn w:val="a"/>
    <w:next w:val="a3"/>
    <w:uiPriority w:val="1"/>
    <w:qFormat/>
    <w:rsid w:val="00275A65"/>
    <w:pPr>
      <w:spacing w:after="0" w:line="240" w:lineRule="auto"/>
    </w:pPr>
    <w:rPr>
      <w:rFonts w:ascii="Cambria" w:hAnsi="Cambria" w:cs="Times New Roman"/>
    </w:rPr>
  </w:style>
  <w:style w:type="paragraph" w:customStyle="1" w:styleId="1a">
    <w:name w:val="Абзац списка1"/>
    <w:basedOn w:val="a"/>
    <w:next w:val="a5"/>
    <w:uiPriority w:val="34"/>
    <w:qFormat/>
    <w:rsid w:val="00275A65"/>
    <w:pPr>
      <w:spacing w:line="252" w:lineRule="auto"/>
      <w:ind w:left="720"/>
      <w:contextualSpacing/>
    </w:pPr>
    <w:rPr>
      <w:rFonts w:ascii="Cambria" w:hAnsi="Cambria" w:cs="Times New Roman"/>
    </w:rPr>
  </w:style>
  <w:style w:type="paragraph" w:customStyle="1" w:styleId="210">
    <w:name w:val="Цитата 21"/>
    <w:basedOn w:val="a"/>
    <w:next w:val="a"/>
    <w:uiPriority w:val="29"/>
    <w:qFormat/>
    <w:rsid w:val="00275A65"/>
    <w:pPr>
      <w:spacing w:line="252" w:lineRule="auto"/>
    </w:pPr>
    <w:rPr>
      <w:rFonts w:ascii="Cambria" w:hAnsi="Cambria" w:cs="Times New Roman"/>
      <w:i/>
      <w:iCs/>
    </w:rPr>
  </w:style>
  <w:style w:type="character" w:customStyle="1" w:styleId="22">
    <w:name w:val="Цитата 2 Знак"/>
    <w:basedOn w:val="a0"/>
    <w:link w:val="23"/>
    <w:uiPriority w:val="29"/>
    <w:rsid w:val="00275A65"/>
    <w:rPr>
      <w:rFonts w:ascii="Cambria" w:hAnsi="Cambria" w:cs="Times New Roman"/>
      <w:i/>
      <w:iCs/>
    </w:rPr>
  </w:style>
  <w:style w:type="paragraph" w:customStyle="1" w:styleId="1b">
    <w:name w:val="Выделенная цитата1"/>
    <w:basedOn w:val="a"/>
    <w:next w:val="a"/>
    <w:uiPriority w:val="30"/>
    <w:qFormat/>
    <w:rsid w:val="00275A6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3"/>
    <w:uiPriority w:val="30"/>
    <w:rsid w:val="00275A65"/>
    <w:rPr>
      <w:rFonts w:ascii="Cambria" w:hAnsi="Cambria" w:cs="Times New Roman"/>
      <w:caps/>
      <w:color w:val="622423"/>
      <w:spacing w:val="5"/>
      <w:sz w:val="20"/>
      <w:szCs w:val="20"/>
    </w:rPr>
  </w:style>
  <w:style w:type="paragraph" w:customStyle="1" w:styleId="1c">
    <w:name w:val="Заголовок оглавления1"/>
    <w:basedOn w:val="1"/>
    <w:next w:val="a"/>
    <w:uiPriority w:val="39"/>
    <w:semiHidden/>
    <w:unhideWhenUsed/>
    <w:qFormat/>
    <w:rsid w:val="00275A65"/>
    <w:pPr>
      <w:pBdr>
        <w:bottom w:val="thinThickSmallGap" w:sz="12" w:space="1" w:color="943634"/>
      </w:pBdr>
      <w:spacing w:before="400" w:beforeAutospacing="0" w:after="200" w:afterAutospacing="0" w:line="252" w:lineRule="auto"/>
      <w:jc w:val="center"/>
      <w:outlineLvl w:val="9"/>
    </w:pPr>
    <w:rPr>
      <w:rFonts w:ascii="Cambria" w:eastAsia="Calibri" w:hAnsi="Cambria"/>
      <w:b w:val="0"/>
      <w:bCs w:val="0"/>
      <w:caps/>
      <w:color w:val="632423"/>
      <w:spacing w:val="20"/>
      <w:kern w:val="0"/>
      <w:sz w:val="28"/>
      <w:szCs w:val="28"/>
      <w:lang w:eastAsia="en-US" w:bidi="en-US"/>
    </w:rPr>
  </w:style>
  <w:style w:type="paragraph" w:customStyle="1" w:styleId="c0">
    <w:name w:val="c0"/>
    <w:basedOn w:val="a"/>
    <w:uiPriority w:val="99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8">
    <w:name w:val="c12 c28"/>
    <w:basedOn w:val="a"/>
    <w:uiPriority w:val="99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4">
    <w:name w:val="c12 c14"/>
    <w:basedOn w:val="a"/>
    <w:uiPriority w:val="99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0">
    <w:name w:val="c12 c20"/>
    <w:basedOn w:val="a"/>
    <w:uiPriority w:val="99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8">
    <w:name w:val="c7 c8"/>
    <w:basedOn w:val="a"/>
    <w:uiPriority w:val="99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8">
    <w:name w:val="c2 c8"/>
    <w:basedOn w:val="a"/>
    <w:uiPriority w:val="99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Базовый"/>
    <w:uiPriority w:val="99"/>
    <w:rsid w:val="00275A65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c4">
    <w:name w:val="c4"/>
    <w:basedOn w:val="a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ubtle Emphasis"/>
    <w:uiPriority w:val="19"/>
    <w:qFormat/>
    <w:rsid w:val="00275A65"/>
    <w:rPr>
      <w:i/>
      <w:iCs/>
    </w:rPr>
  </w:style>
  <w:style w:type="character" w:styleId="af6">
    <w:name w:val="Intense Emphasis"/>
    <w:uiPriority w:val="21"/>
    <w:qFormat/>
    <w:rsid w:val="00275A65"/>
    <w:rPr>
      <w:i/>
      <w:iCs/>
      <w:caps/>
      <w:spacing w:val="10"/>
      <w:sz w:val="20"/>
      <w:szCs w:val="20"/>
    </w:rPr>
  </w:style>
  <w:style w:type="character" w:customStyle="1" w:styleId="1d">
    <w:name w:val="Слабая ссылка1"/>
    <w:basedOn w:val="a0"/>
    <w:uiPriority w:val="31"/>
    <w:qFormat/>
    <w:rsid w:val="00275A65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e">
    <w:name w:val="Сильная ссылка1"/>
    <w:uiPriority w:val="32"/>
    <w:qFormat/>
    <w:rsid w:val="00275A65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f">
    <w:name w:val="Название книги1"/>
    <w:uiPriority w:val="33"/>
    <w:qFormat/>
    <w:rsid w:val="00275A65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275A65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275A65"/>
    <w:rPr>
      <w:rFonts w:ascii="Times New Roman" w:hAnsi="Times New Roman" w:cs="Times New Roman" w:hint="default"/>
    </w:rPr>
  </w:style>
  <w:style w:type="character" w:customStyle="1" w:styleId="c7">
    <w:name w:val="c7"/>
    <w:basedOn w:val="a0"/>
    <w:rsid w:val="00275A65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275A65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59"/>
    <w:rsid w:val="0027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27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27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275A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75A65"/>
    <w:rPr>
      <w:rFonts w:ascii="Cambria" w:eastAsia="Times New Roman" w:hAnsi="Cambria" w:cs="Times New Roman"/>
      <w:b/>
      <w:bCs/>
      <w:color w:val="4F81BD"/>
    </w:rPr>
  </w:style>
  <w:style w:type="character" w:customStyle="1" w:styleId="410">
    <w:name w:val="Заголовок 4 Знак1"/>
    <w:basedOn w:val="a0"/>
    <w:uiPriority w:val="9"/>
    <w:semiHidden/>
    <w:rsid w:val="00275A6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10">
    <w:name w:val="Заголовок 5 Знак1"/>
    <w:basedOn w:val="a0"/>
    <w:uiPriority w:val="9"/>
    <w:semiHidden/>
    <w:rsid w:val="00275A65"/>
    <w:rPr>
      <w:rFonts w:ascii="Cambria" w:eastAsia="Times New Roman" w:hAnsi="Cambria" w:cs="Times New Roman"/>
      <w:color w:val="243F60"/>
    </w:rPr>
  </w:style>
  <w:style w:type="character" w:customStyle="1" w:styleId="610">
    <w:name w:val="Заголовок 6 Знак1"/>
    <w:basedOn w:val="a0"/>
    <w:uiPriority w:val="9"/>
    <w:semiHidden/>
    <w:rsid w:val="00275A65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basedOn w:val="a0"/>
    <w:uiPriority w:val="9"/>
    <w:semiHidden/>
    <w:rsid w:val="00275A65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basedOn w:val="a0"/>
    <w:uiPriority w:val="9"/>
    <w:semiHidden/>
    <w:rsid w:val="00275A6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275A6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25">
    <w:name w:val="Просмотренная гиперссылка2"/>
    <w:basedOn w:val="a0"/>
    <w:uiPriority w:val="99"/>
    <w:semiHidden/>
    <w:unhideWhenUsed/>
    <w:rsid w:val="00275A65"/>
    <w:rPr>
      <w:color w:val="800080"/>
      <w:u w:val="single"/>
    </w:rPr>
  </w:style>
  <w:style w:type="paragraph" w:customStyle="1" w:styleId="26">
    <w:name w:val="Верхний колонтитул2"/>
    <w:basedOn w:val="a"/>
    <w:next w:val="a8"/>
    <w:link w:val="1f1"/>
    <w:uiPriority w:val="99"/>
    <w:semiHidden/>
    <w:unhideWhenUsed/>
    <w:rsid w:val="0027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1">
    <w:name w:val="Верхний колонтитул Знак1"/>
    <w:basedOn w:val="a0"/>
    <w:link w:val="26"/>
    <w:uiPriority w:val="99"/>
    <w:semiHidden/>
    <w:rsid w:val="00275A65"/>
  </w:style>
  <w:style w:type="paragraph" w:customStyle="1" w:styleId="27">
    <w:name w:val="Нижний колонтитул2"/>
    <w:basedOn w:val="a"/>
    <w:next w:val="aa"/>
    <w:link w:val="1f2"/>
    <w:uiPriority w:val="99"/>
    <w:semiHidden/>
    <w:unhideWhenUsed/>
    <w:rsid w:val="0027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2">
    <w:name w:val="Нижний колонтитул Знак1"/>
    <w:basedOn w:val="a0"/>
    <w:link w:val="27"/>
    <w:uiPriority w:val="99"/>
    <w:semiHidden/>
    <w:rsid w:val="00275A65"/>
  </w:style>
  <w:style w:type="paragraph" w:customStyle="1" w:styleId="28">
    <w:name w:val="Название2"/>
    <w:basedOn w:val="a"/>
    <w:next w:val="a"/>
    <w:uiPriority w:val="10"/>
    <w:qFormat/>
    <w:rsid w:val="00275A6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1f3">
    <w:name w:val="Название Знак1"/>
    <w:basedOn w:val="a0"/>
    <w:uiPriority w:val="10"/>
    <w:rsid w:val="00275A6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29">
    <w:name w:val="Подзаголовок2"/>
    <w:basedOn w:val="a"/>
    <w:next w:val="a"/>
    <w:uiPriority w:val="11"/>
    <w:qFormat/>
    <w:rsid w:val="00275A65"/>
    <w:pPr>
      <w:numPr>
        <w:ilvl w:val="1"/>
      </w:numPr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1f4">
    <w:name w:val="Подзаголовок Знак1"/>
    <w:basedOn w:val="a0"/>
    <w:uiPriority w:val="11"/>
    <w:rsid w:val="00275A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2a">
    <w:name w:val="Текст выноски2"/>
    <w:basedOn w:val="a"/>
    <w:next w:val="af0"/>
    <w:link w:val="1f5"/>
    <w:uiPriority w:val="99"/>
    <w:semiHidden/>
    <w:unhideWhenUsed/>
    <w:rsid w:val="0027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5">
    <w:name w:val="Текст выноски Знак1"/>
    <w:basedOn w:val="a0"/>
    <w:link w:val="2a"/>
    <w:uiPriority w:val="99"/>
    <w:semiHidden/>
    <w:rsid w:val="00275A65"/>
    <w:rPr>
      <w:rFonts w:ascii="Tahoma" w:hAnsi="Tahoma" w:cs="Tahoma"/>
      <w:sz w:val="16"/>
      <w:szCs w:val="16"/>
    </w:rPr>
  </w:style>
  <w:style w:type="paragraph" w:customStyle="1" w:styleId="220">
    <w:name w:val="Цитата 22"/>
    <w:basedOn w:val="a"/>
    <w:next w:val="a"/>
    <w:uiPriority w:val="29"/>
    <w:qFormat/>
    <w:rsid w:val="00275A65"/>
    <w:rPr>
      <w:rFonts w:ascii="Cambria" w:hAnsi="Cambria" w:cs="Times New Roman"/>
      <w:i/>
      <w:iCs/>
    </w:rPr>
  </w:style>
  <w:style w:type="character" w:customStyle="1" w:styleId="212">
    <w:name w:val="Цитата 2 Знак1"/>
    <w:basedOn w:val="a0"/>
    <w:uiPriority w:val="29"/>
    <w:rsid w:val="00275A65"/>
    <w:rPr>
      <w:i/>
      <w:iCs/>
      <w:color w:val="000000"/>
    </w:rPr>
  </w:style>
  <w:style w:type="paragraph" w:customStyle="1" w:styleId="2b">
    <w:name w:val="Выделенная цитата2"/>
    <w:basedOn w:val="a"/>
    <w:next w:val="a"/>
    <w:uiPriority w:val="30"/>
    <w:qFormat/>
    <w:rsid w:val="00275A65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1f6">
    <w:name w:val="Выделенная цитата Знак1"/>
    <w:basedOn w:val="a0"/>
    <w:uiPriority w:val="30"/>
    <w:rsid w:val="00275A65"/>
    <w:rPr>
      <w:b/>
      <w:bCs/>
      <w:i/>
      <w:iCs/>
      <w:color w:val="4F81BD"/>
    </w:rPr>
  </w:style>
  <w:style w:type="character" w:customStyle="1" w:styleId="2c">
    <w:name w:val="Слабая ссылка2"/>
    <w:basedOn w:val="a0"/>
    <w:uiPriority w:val="31"/>
    <w:qFormat/>
    <w:rsid w:val="00275A65"/>
    <w:rPr>
      <w:smallCaps/>
      <w:color w:val="C0504D"/>
      <w:u w:val="single"/>
    </w:rPr>
  </w:style>
  <w:style w:type="character" w:customStyle="1" w:styleId="2d">
    <w:name w:val="Сильная ссылка2"/>
    <w:basedOn w:val="a0"/>
    <w:uiPriority w:val="32"/>
    <w:qFormat/>
    <w:rsid w:val="00275A65"/>
    <w:rPr>
      <w:b/>
      <w:bCs/>
      <w:smallCaps/>
      <w:color w:val="C0504D"/>
      <w:spacing w:val="5"/>
      <w:u w:val="single"/>
    </w:rPr>
  </w:style>
  <w:style w:type="character" w:styleId="af8">
    <w:name w:val="Book Title"/>
    <w:basedOn w:val="a0"/>
    <w:uiPriority w:val="33"/>
    <w:qFormat/>
    <w:rsid w:val="00275A65"/>
    <w:rPr>
      <w:b/>
      <w:bCs/>
      <w:smallCaps/>
      <w:spacing w:val="5"/>
    </w:rPr>
  </w:style>
  <w:style w:type="paragraph" w:customStyle="1" w:styleId="c34">
    <w:name w:val="c34"/>
    <w:basedOn w:val="a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275A65"/>
  </w:style>
  <w:style w:type="paragraph" w:customStyle="1" w:styleId="c15">
    <w:name w:val="c15"/>
    <w:basedOn w:val="a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75A65"/>
  </w:style>
  <w:style w:type="character" w:customStyle="1" w:styleId="c42">
    <w:name w:val="c42"/>
    <w:basedOn w:val="a0"/>
    <w:rsid w:val="00275A65"/>
  </w:style>
  <w:style w:type="character" w:customStyle="1" w:styleId="c18">
    <w:name w:val="c18"/>
    <w:basedOn w:val="a0"/>
    <w:rsid w:val="00275A65"/>
  </w:style>
  <w:style w:type="character" w:customStyle="1" w:styleId="c47">
    <w:name w:val="c47"/>
    <w:basedOn w:val="a0"/>
    <w:rsid w:val="00275A65"/>
  </w:style>
  <w:style w:type="character" w:customStyle="1" w:styleId="c20">
    <w:name w:val="c20"/>
    <w:basedOn w:val="a0"/>
    <w:rsid w:val="00275A65"/>
  </w:style>
  <w:style w:type="character" w:customStyle="1" w:styleId="c23">
    <w:name w:val="c23"/>
    <w:basedOn w:val="a0"/>
    <w:rsid w:val="00275A65"/>
  </w:style>
  <w:style w:type="character" w:customStyle="1" w:styleId="c10">
    <w:name w:val="c10"/>
    <w:basedOn w:val="a0"/>
    <w:rsid w:val="00275A65"/>
  </w:style>
  <w:style w:type="character" w:customStyle="1" w:styleId="c19">
    <w:name w:val="c19"/>
    <w:basedOn w:val="a0"/>
    <w:rsid w:val="00275A65"/>
  </w:style>
  <w:style w:type="character" w:customStyle="1" w:styleId="c5">
    <w:name w:val="c5"/>
    <w:basedOn w:val="a0"/>
    <w:rsid w:val="00275A65"/>
  </w:style>
  <w:style w:type="character" w:customStyle="1" w:styleId="c17">
    <w:name w:val="c17"/>
    <w:basedOn w:val="a0"/>
    <w:rsid w:val="00275A65"/>
  </w:style>
  <w:style w:type="character" w:customStyle="1" w:styleId="c45">
    <w:name w:val="c45"/>
    <w:basedOn w:val="a0"/>
    <w:rsid w:val="00275A65"/>
  </w:style>
  <w:style w:type="character" w:customStyle="1" w:styleId="c9">
    <w:name w:val="c9"/>
    <w:basedOn w:val="a0"/>
    <w:rsid w:val="00275A65"/>
  </w:style>
  <w:style w:type="character" w:customStyle="1" w:styleId="c28">
    <w:name w:val="c28"/>
    <w:basedOn w:val="a0"/>
    <w:rsid w:val="00275A65"/>
  </w:style>
  <w:style w:type="character" w:customStyle="1" w:styleId="c32">
    <w:name w:val="c32"/>
    <w:basedOn w:val="a0"/>
    <w:rsid w:val="00275A65"/>
  </w:style>
  <w:style w:type="character" w:customStyle="1" w:styleId="c35">
    <w:name w:val="c35"/>
    <w:basedOn w:val="a0"/>
    <w:rsid w:val="00275A65"/>
  </w:style>
  <w:style w:type="paragraph" w:customStyle="1" w:styleId="c40">
    <w:name w:val="c40"/>
    <w:basedOn w:val="a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75A65"/>
  </w:style>
  <w:style w:type="character" w:customStyle="1" w:styleId="c11">
    <w:name w:val="c11"/>
    <w:basedOn w:val="a0"/>
    <w:rsid w:val="00275A65"/>
  </w:style>
  <w:style w:type="character" w:customStyle="1" w:styleId="c13">
    <w:name w:val="c13"/>
    <w:basedOn w:val="a0"/>
    <w:rsid w:val="00275A65"/>
  </w:style>
  <w:style w:type="character" w:customStyle="1" w:styleId="c37">
    <w:name w:val="c37"/>
    <w:basedOn w:val="a0"/>
    <w:rsid w:val="00275A65"/>
  </w:style>
  <w:style w:type="character" w:customStyle="1" w:styleId="c6">
    <w:name w:val="c6"/>
    <w:basedOn w:val="a0"/>
    <w:rsid w:val="00275A65"/>
  </w:style>
  <w:style w:type="character" w:customStyle="1" w:styleId="c22">
    <w:name w:val="c22"/>
    <w:basedOn w:val="a0"/>
    <w:rsid w:val="00275A65"/>
  </w:style>
  <w:style w:type="character" w:customStyle="1" w:styleId="221">
    <w:name w:val="Заголовок 2 Знак2"/>
    <w:basedOn w:val="a0"/>
    <w:uiPriority w:val="9"/>
    <w:semiHidden/>
    <w:rsid w:val="00275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2"/>
    <w:basedOn w:val="a0"/>
    <w:uiPriority w:val="9"/>
    <w:semiHidden/>
    <w:rsid w:val="00275A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2"/>
    <w:basedOn w:val="a0"/>
    <w:uiPriority w:val="9"/>
    <w:semiHidden/>
    <w:rsid w:val="00275A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2"/>
    <w:basedOn w:val="a0"/>
    <w:uiPriority w:val="9"/>
    <w:semiHidden/>
    <w:rsid w:val="00275A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2">
    <w:name w:val="Заголовок 6 Знак2"/>
    <w:basedOn w:val="a0"/>
    <w:uiPriority w:val="9"/>
    <w:semiHidden/>
    <w:rsid w:val="00275A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2">
    <w:name w:val="Заголовок 7 Знак2"/>
    <w:basedOn w:val="a0"/>
    <w:uiPriority w:val="9"/>
    <w:semiHidden/>
    <w:rsid w:val="00275A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2">
    <w:name w:val="Заголовок 8 Знак2"/>
    <w:basedOn w:val="a0"/>
    <w:uiPriority w:val="9"/>
    <w:semiHidden/>
    <w:rsid w:val="00275A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2">
    <w:name w:val="Заголовок 9 Знак2"/>
    <w:basedOn w:val="a0"/>
    <w:uiPriority w:val="9"/>
    <w:semiHidden/>
    <w:rsid w:val="00275A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header"/>
    <w:basedOn w:val="a"/>
    <w:link w:val="2e"/>
    <w:uiPriority w:val="99"/>
    <w:semiHidden/>
    <w:unhideWhenUsed/>
    <w:rsid w:val="0027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8"/>
    <w:uiPriority w:val="99"/>
    <w:semiHidden/>
    <w:rsid w:val="00275A65"/>
  </w:style>
  <w:style w:type="paragraph" w:styleId="aa">
    <w:name w:val="footer"/>
    <w:basedOn w:val="a"/>
    <w:link w:val="2f"/>
    <w:uiPriority w:val="99"/>
    <w:unhideWhenUsed/>
    <w:rsid w:val="0027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a"/>
    <w:uiPriority w:val="99"/>
    <w:semiHidden/>
    <w:rsid w:val="00275A65"/>
  </w:style>
  <w:style w:type="paragraph" w:styleId="ad">
    <w:name w:val="Title"/>
    <w:basedOn w:val="a"/>
    <w:next w:val="a"/>
    <w:link w:val="ac"/>
    <w:uiPriority w:val="10"/>
    <w:qFormat/>
    <w:rsid w:val="00275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2f0">
    <w:name w:val="Название Знак2"/>
    <w:basedOn w:val="a0"/>
    <w:uiPriority w:val="10"/>
    <w:rsid w:val="00275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e"/>
    <w:uiPriority w:val="11"/>
    <w:qFormat/>
    <w:rsid w:val="00275A65"/>
    <w:pPr>
      <w:numPr>
        <w:ilvl w:val="1"/>
      </w:numPr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2f1">
    <w:name w:val="Подзаголовок Знак2"/>
    <w:basedOn w:val="a0"/>
    <w:uiPriority w:val="11"/>
    <w:rsid w:val="00275A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Balloon Text"/>
    <w:basedOn w:val="a"/>
    <w:link w:val="2f2"/>
    <w:uiPriority w:val="99"/>
    <w:semiHidden/>
    <w:unhideWhenUsed/>
    <w:rsid w:val="0027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2">
    <w:name w:val="Текст выноски Знак2"/>
    <w:basedOn w:val="a0"/>
    <w:link w:val="af0"/>
    <w:uiPriority w:val="99"/>
    <w:semiHidden/>
    <w:rsid w:val="00275A65"/>
    <w:rPr>
      <w:rFonts w:ascii="Tahoma" w:hAnsi="Tahoma" w:cs="Tahoma"/>
      <w:sz w:val="16"/>
      <w:szCs w:val="16"/>
    </w:rPr>
  </w:style>
  <w:style w:type="paragraph" w:styleId="23">
    <w:name w:val="Quote"/>
    <w:basedOn w:val="a"/>
    <w:next w:val="a"/>
    <w:link w:val="22"/>
    <w:uiPriority w:val="29"/>
    <w:qFormat/>
    <w:rsid w:val="00275A65"/>
    <w:rPr>
      <w:rFonts w:ascii="Cambria" w:hAnsi="Cambria" w:cs="Times New Roman"/>
      <w:i/>
      <w:iCs/>
    </w:rPr>
  </w:style>
  <w:style w:type="character" w:customStyle="1" w:styleId="222">
    <w:name w:val="Цитата 2 Знак2"/>
    <w:basedOn w:val="a0"/>
    <w:uiPriority w:val="29"/>
    <w:rsid w:val="00275A65"/>
    <w:rPr>
      <w:i/>
      <w:iCs/>
      <w:color w:val="000000" w:themeColor="text1"/>
    </w:rPr>
  </w:style>
  <w:style w:type="paragraph" w:styleId="af3">
    <w:name w:val="Intense Quote"/>
    <w:basedOn w:val="a"/>
    <w:next w:val="a"/>
    <w:link w:val="af2"/>
    <w:uiPriority w:val="30"/>
    <w:qFormat/>
    <w:rsid w:val="00275A6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2f3">
    <w:name w:val="Выделенная цитата Знак2"/>
    <w:basedOn w:val="a0"/>
    <w:uiPriority w:val="30"/>
    <w:rsid w:val="00275A65"/>
    <w:rPr>
      <w:b/>
      <w:bCs/>
      <w:i/>
      <w:iCs/>
      <w:color w:val="4F81BD" w:themeColor="accent1"/>
    </w:rPr>
  </w:style>
  <w:style w:type="character" w:styleId="af9">
    <w:name w:val="FollowedHyperlink"/>
    <w:basedOn w:val="a0"/>
    <w:uiPriority w:val="99"/>
    <w:semiHidden/>
    <w:unhideWhenUsed/>
    <w:rsid w:val="00275A65"/>
    <w:rPr>
      <w:color w:val="800080" w:themeColor="followedHyperlink"/>
      <w:u w:val="single"/>
    </w:rPr>
  </w:style>
  <w:style w:type="character" w:styleId="afa">
    <w:name w:val="Subtle Reference"/>
    <w:basedOn w:val="a0"/>
    <w:uiPriority w:val="31"/>
    <w:qFormat/>
    <w:rsid w:val="00275A65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275A6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93CC-E12B-4F90-B08B-C7EA3AE0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8871</Words>
  <Characters>50565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18</cp:revision>
  <cp:lastPrinted>2017-05-31T13:38:00Z</cp:lastPrinted>
  <dcterms:created xsi:type="dcterms:W3CDTF">2017-05-04T13:54:00Z</dcterms:created>
  <dcterms:modified xsi:type="dcterms:W3CDTF">2021-10-15T08:34:00Z</dcterms:modified>
</cp:coreProperties>
</file>