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8E" w:rsidRPr="009F006D" w:rsidRDefault="0025714D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714D">
        <w:rPr>
          <w:rFonts w:ascii="Times New Roman" w:hAnsi="Times New Roman" w:cs="Times New Roman"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3pt;height:702.4pt" o:ole="">
            <v:imagedata r:id="rId5" o:title=""/>
          </v:shape>
          <o:OLEObject Type="Embed" ProgID="FoxitReader.Document" ShapeID="_x0000_i1025" DrawAspect="Content" ObjectID="_1695802356" r:id="rId6"/>
        </w:object>
      </w:r>
    </w:p>
    <w:p w:rsidR="0033148E" w:rsidRPr="009F006D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Рабочая программа показывает, как с учетом конкретных условий,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>-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33461D" w:rsidRDefault="0033461D" w:rsidP="0033461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Федеральным законом от 29 декабря 2012г. №273-ФЗ «Об образовании в Российской Федерации» </w:t>
      </w:r>
    </w:p>
    <w:p w:rsidR="0033461D" w:rsidRDefault="0033461D" w:rsidP="0033461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«Санитарно-эпидемиологическими требованиями к устройству, содержанию</w:t>
      </w:r>
      <w:r>
        <w:rPr>
          <w:rFonts w:ascii="Times New Roman" w:hAnsi="Times New Roman" w:cs="Times New Roman"/>
          <w:sz w:val="28"/>
        </w:rPr>
        <w:tab/>
        <w:t>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</w:rPr>
        <w:br/>
        <w:t>Постановление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</w:rPr>
        <w:br/>
        <w:t xml:space="preserve">Федерации от 15 мая 2013 г. №26 г. Москва «Об утверждении 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br/>
        <w:t>2.4.1.3049-13.»</w:t>
      </w:r>
    </w:p>
    <w:p w:rsidR="0033461D" w:rsidRDefault="0033461D" w:rsidP="0033461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 1.2.3685-21 «Гигиенические нормативы и требования и обеспечение безопасности и (или) безвредности для человека факторов среды обитания»</w:t>
      </w:r>
    </w:p>
    <w:p w:rsidR="0033461D" w:rsidRDefault="0033461D" w:rsidP="0033461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«Порядком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</w:rPr>
        <w:tab/>
        <w:t>по основным общеобразовательным программам – образовательным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программам дошкольного образования.» Утверждён приказом Министерства образования и науки Российской Федерации от 30 августа 2013 г. № 1014.</w:t>
      </w:r>
    </w:p>
    <w:p w:rsidR="0033461D" w:rsidRDefault="0033461D" w:rsidP="0033461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«Федеральным государственным образовательным стандартом дошкольного </w:t>
      </w:r>
      <w:r>
        <w:rPr>
          <w:rFonts w:ascii="Times New Roman" w:hAnsi="Times New Roman" w:cs="Times New Roman"/>
          <w:spacing w:val="-1"/>
          <w:sz w:val="28"/>
        </w:rPr>
        <w:t xml:space="preserve">образования». 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</w:rPr>
        <w:t xml:space="preserve">от 17 октября 2013 г. № 1155 г. Москва. </w:t>
      </w:r>
    </w:p>
    <w:p w:rsidR="0033461D" w:rsidRDefault="0033461D" w:rsidP="0033461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-Основная общеобразовательная программа МБДОУ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«Теремок» г.Чаплыгина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spacing w:val="-16"/>
          <w:sz w:val="28"/>
          <w:szCs w:val="28"/>
        </w:rPr>
        <w:t xml:space="preserve">Комарова       Т.       С.       Занятия       по       изобразительной       деятельности       в       средней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группе детского сада. Конспекты занятий. — М.: Мозаика-Синтез, 2007-2010.  Конспекты занятий. — М.: Мозаика-Синтез, 200</w:t>
      </w:r>
      <w:r w:rsidRPr="009F006D">
        <w:rPr>
          <w:rFonts w:ascii="Times New Roman" w:hAnsi="Times New Roman" w:cs="Times New Roman"/>
          <w:spacing w:val="-1"/>
          <w:sz w:val="28"/>
          <w:szCs w:val="28"/>
          <w:lang w:val="en-US"/>
        </w:rPr>
        <w:t>S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-2010. </w:t>
      </w:r>
      <w:r w:rsidRPr="009F006D">
        <w:rPr>
          <w:rFonts w:ascii="Times New Roman" w:hAnsi="Times New Roman" w:cs="Times New Roman"/>
          <w:spacing w:val="-10"/>
          <w:sz w:val="28"/>
          <w:szCs w:val="28"/>
        </w:rPr>
        <w:t>Комарова   Т.   С.   Изобразительная   деятельность   в   детском   саду.   —   М.: Мозаика-</w:t>
      </w:r>
      <w:r w:rsidRPr="009F006D">
        <w:rPr>
          <w:rFonts w:ascii="Times New Roman" w:hAnsi="Times New Roman" w:cs="Times New Roman"/>
          <w:sz w:val="28"/>
          <w:szCs w:val="28"/>
        </w:rPr>
        <w:t>Синтез, 2005-2010.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4"/>
          <w:sz w:val="28"/>
          <w:szCs w:val="28"/>
        </w:rPr>
        <w:t>Комарова  Т.  С.  Детское  художественное  творчество.  —  М.:  Мозаика-Синтез,К-</w:t>
      </w:r>
      <w:r w:rsidRPr="009F006D">
        <w:rPr>
          <w:rFonts w:ascii="Times New Roman" w:hAnsi="Times New Roman" w:cs="Times New Roman"/>
          <w:sz w:val="28"/>
          <w:szCs w:val="28"/>
        </w:rPr>
        <w:t>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pacing w:val="-2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  </w:t>
      </w:r>
      <w:r w:rsidRPr="009F006D">
        <w:rPr>
          <w:rFonts w:ascii="Times New Roman" w:hAnsi="Times New Roman" w:cs="Times New Roman"/>
          <w:spacing w:val="-2"/>
          <w:sz w:val="28"/>
          <w:szCs w:val="28"/>
        </w:rPr>
        <w:t>Комарова Т. С, Савенков А. И. Коллективное творчество дошкольников. М.,2005.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9F006D">
        <w:rPr>
          <w:rFonts w:ascii="Times New Roman" w:hAnsi="Times New Roman" w:cs="Times New Roman"/>
          <w:spacing w:val="-2"/>
          <w:sz w:val="28"/>
          <w:szCs w:val="28"/>
        </w:rPr>
        <w:t>Пискулина</w:t>
      </w:r>
      <w:proofErr w:type="spellEnd"/>
      <w:r w:rsidRPr="009F006D">
        <w:rPr>
          <w:rFonts w:ascii="Times New Roman" w:hAnsi="Times New Roman" w:cs="Times New Roman"/>
          <w:spacing w:val="-2"/>
          <w:sz w:val="28"/>
          <w:szCs w:val="28"/>
        </w:rPr>
        <w:t xml:space="preserve"> С.С. «Художественно- творческая деятельность. Аппликации из ткани: тематические, сюжетные, игровые занятия для детей 4-7 лет».</w:t>
      </w:r>
    </w:p>
    <w:p w:rsidR="0033148E" w:rsidRPr="009F006D" w:rsidRDefault="0033148E" w:rsidP="0033148E">
      <w:pPr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lastRenderedPageBreak/>
        <w:t xml:space="preserve">И.А.Лыкова. Изобразительная деятельность в детском саду. Мл. гр., ср. гр.,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подгот.гр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 xml:space="preserve">. Москва. Изд-во «Карапуз-Дидактика», ТЦ «Сфера»  2007г.                                                                                                                                     </w:t>
      </w:r>
    </w:p>
    <w:p w:rsidR="0033148E" w:rsidRPr="006A7EC4" w:rsidRDefault="0033148E" w:rsidP="006A7EC4">
      <w:pPr>
        <w:spacing w:line="100" w:lineRule="atLeast"/>
        <w:rPr>
          <w:rFonts w:ascii="Times New Roman" w:eastAsia="MS Mincho" w:hAnsi="Times New Roman" w:cs="Times New Roman"/>
          <w:sz w:val="28"/>
          <w:szCs w:val="28"/>
        </w:rPr>
      </w:pPr>
      <w:r w:rsidRPr="009F006D">
        <w:rPr>
          <w:rFonts w:ascii="Times New Roman" w:eastAsia="MS Mincho" w:hAnsi="Times New Roman" w:cs="Times New Roman"/>
          <w:sz w:val="28"/>
          <w:szCs w:val="28"/>
        </w:rPr>
        <w:t>Объемная аппликация / И.М. Петрова - СПб: «ДЕТСТВО-ПРЕСС», 2003.</w:t>
      </w:r>
    </w:p>
    <w:p w:rsidR="0033148E" w:rsidRPr="009F006D" w:rsidRDefault="0033148E" w:rsidP="0033148E">
      <w:pPr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К.К. Утробин, Г.Ф. Утробин. Увлекательное рисование методом тычка с детьми 3-7 лет. Москва. «ГНОМ и Д» 2001г.</w:t>
      </w:r>
    </w:p>
    <w:p w:rsidR="0033148E" w:rsidRPr="009F006D" w:rsidRDefault="0033148E" w:rsidP="0033148E">
      <w:pPr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Наглядно-дидактические пособия </w:t>
      </w:r>
      <w:r w:rsidRPr="009F006D">
        <w:rPr>
          <w:rFonts w:ascii="Times New Roman" w:hAnsi="Times New Roman" w:cs="Times New Roman"/>
          <w:b/>
          <w:bCs/>
          <w:sz w:val="28"/>
          <w:szCs w:val="28"/>
        </w:rPr>
        <w:t>Серия «Мир в картинках»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9F006D">
        <w:rPr>
          <w:rFonts w:ascii="Times New Roman" w:hAnsi="Times New Roman" w:cs="Times New Roman"/>
          <w:spacing w:val="-1"/>
          <w:sz w:val="28"/>
          <w:szCs w:val="28"/>
        </w:rPr>
        <w:t>Филимоновская</w:t>
      </w:r>
      <w:proofErr w:type="spellEnd"/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 народная игрушка. — М.: Мозаика-Синтез, 2005-2010.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"/>
          <w:sz w:val="28"/>
          <w:szCs w:val="28"/>
        </w:rPr>
        <w:t>Городецкая роспись по дереву. — М,: Мозаика-Синтез, 2005-2010.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Каргополь —народная игрушка. —М,: Мозаика-Синтез, 2005-2010.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Дымковская игрушка. - М.: Мозаика-Синтез, 2005-2010.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Хохлома, —М.: Мозаика-Синтез, 2005-2010.</w:t>
      </w:r>
    </w:p>
    <w:p w:rsidR="0033148E" w:rsidRPr="009F006D" w:rsidRDefault="0033148E" w:rsidP="0033148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Гжель. - М.: Мозаика-Синтез, 2005-2010.</w:t>
      </w:r>
    </w:p>
    <w:p w:rsidR="0033148E" w:rsidRPr="009F006D" w:rsidRDefault="0033148E" w:rsidP="00AB269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Лыкова И.А. Дымковские игрушки «Любимые сказки».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И.Д.Агеева. 500 новых детских частушек. Москва. ТЦ «Сфера» 2006г.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Л.П.Макарова, В.Г.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>.  Театрализованные праздники для детей. Воронеж. Изд-во «Учитель» 2003г.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Ёжикова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 xml:space="preserve">, Т.Я.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Кляйн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>. В гости праздник  к нам  пришёл. Волгоград. Изд-во «Учитель» 2001г.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В.А.Пименов. Театр на ладошках. Воронеж. 1999г.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Л.В. Артемова. Театрализованные игры дошкольников.  Москва. «Просвещение». 1991г.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006D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 xml:space="preserve"> М. Б., Антонова Т. В. Народные праздники в детском саду. —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М.:-Мозаика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>- Синтез, 2005-2010.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006D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 xml:space="preserve"> М. Б., Антонова ТВ. Праздники и развлечения в детском саду. - М.: Мозаика- Синтез, 2005-2010.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0"/>
          <w:sz w:val="28"/>
          <w:szCs w:val="28"/>
        </w:rPr>
        <w:t xml:space="preserve">Комарова    Т.С.    Изобразительная    деятельность    в    детском    саду.    Программа    и </w:t>
      </w:r>
      <w:r w:rsidRPr="009F006D">
        <w:rPr>
          <w:rFonts w:ascii="Times New Roman" w:hAnsi="Times New Roman" w:cs="Times New Roman"/>
          <w:sz w:val="28"/>
          <w:szCs w:val="28"/>
        </w:rPr>
        <w:t>методические рекомендации - М.: Мозаика - Синтез, 2006; 192с.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5"/>
          <w:sz w:val="28"/>
          <w:szCs w:val="28"/>
        </w:rPr>
        <w:t xml:space="preserve">Развитие      интереса      у      детей      к      конструированию      по      рисункам,      чертежам, </w:t>
      </w:r>
      <w:r w:rsidRPr="009F006D">
        <w:rPr>
          <w:rFonts w:ascii="Times New Roman" w:hAnsi="Times New Roman" w:cs="Times New Roman"/>
          <w:sz w:val="28"/>
          <w:szCs w:val="28"/>
        </w:rPr>
        <w:t>фотографиям, образцу и замыслу из разного материала.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7"/>
          <w:sz w:val="28"/>
          <w:szCs w:val="28"/>
        </w:rPr>
        <w:t>(</w:t>
      </w:r>
      <w:proofErr w:type="spellStart"/>
      <w:r w:rsidRPr="009F006D">
        <w:rPr>
          <w:rFonts w:ascii="Times New Roman" w:hAnsi="Times New Roman" w:cs="Times New Roman"/>
          <w:spacing w:val="-17"/>
          <w:sz w:val="28"/>
          <w:szCs w:val="28"/>
        </w:rPr>
        <w:t>Куцакова</w:t>
      </w:r>
      <w:proofErr w:type="spellEnd"/>
      <w:r w:rsidRPr="009F006D">
        <w:rPr>
          <w:rFonts w:ascii="Times New Roman" w:hAnsi="Times New Roman" w:cs="Times New Roman"/>
          <w:spacing w:val="-17"/>
          <w:sz w:val="28"/>
          <w:szCs w:val="28"/>
        </w:rPr>
        <w:t xml:space="preserve">        Л.В.        Конструирование        и        художественный        труд        в        детском </w:t>
      </w:r>
      <w:r w:rsidRPr="009F006D">
        <w:rPr>
          <w:rFonts w:ascii="Times New Roman" w:hAnsi="Times New Roman" w:cs="Times New Roman"/>
          <w:sz w:val="28"/>
          <w:szCs w:val="28"/>
        </w:rPr>
        <w:t>саду: Программа и конспекты занятий. - М.:ТЦ СФЕРА, 2008. - 240с.)</w:t>
      </w:r>
    </w:p>
    <w:p w:rsidR="0033148E" w:rsidRPr="009F006D" w:rsidRDefault="0033148E" w:rsidP="0033148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006D">
        <w:rPr>
          <w:rFonts w:ascii="Times New Roman" w:hAnsi="Times New Roman" w:cs="Times New Roman"/>
          <w:spacing w:val="-8"/>
          <w:sz w:val="28"/>
          <w:szCs w:val="28"/>
        </w:rPr>
        <w:t>Гербова</w:t>
      </w:r>
      <w:proofErr w:type="spellEnd"/>
      <w:r w:rsidRPr="009F006D">
        <w:rPr>
          <w:rFonts w:ascii="Times New Roman" w:hAnsi="Times New Roman" w:cs="Times New Roman"/>
          <w:spacing w:val="-8"/>
          <w:sz w:val="28"/>
          <w:szCs w:val="28"/>
        </w:rPr>
        <w:t xml:space="preserve">   В.В.   Приобщению   детей   к   художественной   литературе.   Программа   и </w:t>
      </w:r>
      <w:r w:rsidRPr="009F006D">
        <w:rPr>
          <w:rFonts w:ascii="Times New Roman" w:hAnsi="Times New Roman" w:cs="Times New Roman"/>
          <w:sz w:val="28"/>
          <w:szCs w:val="28"/>
        </w:rPr>
        <w:t>методические рекомендации. -М.; Мозаика- Синтез, 2005. - 72с.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9F006D">
        <w:rPr>
          <w:rFonts w:ascii="Times New Roman" w:hAnsi="Times New Roman" w:cs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 фольклора; стимулирование сопереживания персонажам художественных произведений; реализацию самостоятельной творческой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детей (изобразительной, конструктивно-модельной, музыкальной и </w:t>
      </w:r>
      <w:r w:rsidRPr="009F006D">
        <w:rPr>
          <w:rFonts w:ascii="Times New Roman" w:hAnsi="Times New Roman" w:cs="Times New Roman"/>
          <w:sz w:val="28"/>
          <w:szCs w:val="28"/>
        </w:rPr>
        <w:t>др.).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2. Задачи: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Изобразительная деятельность.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1. Активизировать интерес к разнообразной изобразительной деятельности.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2.  Формировать умения и навыки изобразительной, декоративной,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конструктивной деятельности: развитие изобразительно-выразительных и технических умений, освоение изобразительных техник.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3.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4.  Развивать сенсорные, эмоционально-эстетические, творческие и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познавательные способности.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 xml:space="preserve">Музыкальная деятельность: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1. Воспитывать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слушательскую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 xml:space="preserve"> культуру детей, развивать умения понимать и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интерпретировать выразительные средства музыки.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2.  Развивать умения общаться и сообщать о себе, своем настроении с помощью музыки.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3. Развивать музыкальный слух  —  интонационный, мелодический,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гармонический, ладовый; обучать элементарной музыкальной грамоте.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4. Развивать координацию слуха и голоса, формировать начальные певческие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навыки.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5. Способствовать освоению детьми приемов игры на детских музыкальных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инструментах.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6. Способствовать освоению элементов танца и ритмопластики для создания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музыкальных двигательных образов в играх и драматизациях.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7. Стимулировать желание ребенка  самостоятельно заниматься музыкальной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3. Содержание образовательной деятельности: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Продолжать закреплять и обогащать представления детей о цветах и </w:t>
      </w:r>
      <w:r w:rsidRPr="009F006D">
        <w:rPr>
          <w:rFonts w:ascii="Times New Roman" w:hAnsi="Times New Roman" w:cs="Times New Roman"/>
          <w:sz w:val="28"/>
          <w:szCs w:val="28"/>
        </w:rPr>
        <w:lastRenderedPageBreak/>
        <w:t xml:space="preserve">оттенках окружающих предметов и объектов природы. К уже известным цветам и оттенкам добавить новые </w:t>
      </w:r>
      <w:r w:rsidRPr="009F006D">
        <w:rPr>
          <w:rFonts w:ascii="Times New Roman" w:hAnsi="Times New Roman" w:cs="Times New Roman"/>
          <w:spacing w:val="-6"/>
          <w:sz w:val="28"/>
          <w:szCs w:val="28"/>
        </w:rPr>
        <w:t xml:space="preserve">(коричневый,   оранжевый,   светло-зеленый);   формировать   представление   о   том, </w:t>
      </w:r>
      <w:r w:rsidRPr="009F006D">
        <w:rPr>
          <w:rFonts w:ascii="Times New Roman" w:hAnsi="Times New Roman" w:cs="Times New Roman"/>
          <w:spacing w:val="-11"/>
          <w:sz w:val="28"/>
          <w:szCs w:val="28"/>
        </w:rPr>
        <w:t xml:space="preserve">как     можно     получить     эти     цвета. Развивать     умение,     смешивать     краски     для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получения нужных цветов и оттенков.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5"/>
          <w:sz w:val="28"/>
          <w:szCs w:val="28"/>
        </w:rPr>
        <w:t xml:space="preserve">Развивать  желание  использовать  в  рисовании,  аппликации  разнообразные  цвета, </w:t>
      </w:r>
      <w:r w:rsidRPr="009F006D">
        <w:rPr>
          <w:rFonts w:ascii="Times New Roman" w:hAnsi="Times New Roman" w:cs="Times New Roman"/>
          <w:spacing w:val="-9"/>
          <w:sz w:val="28"/>
          <w:szCs w:val="28"/>
        </w:rPr>
        <w:t xml:space="preserve">обращать    внимание    на    </w:t>
      </w:r>
      <w:proofErr w:type="spellStart"/>
      <w:r w:rsidRPr="009F006D">
        <w:rPr>
          <w:rFonts w:ascii="Times New Roman" w:hAnsi="Times New Roman" w:cs="Times New Roman"/>
          <w:spacing w:val="-9"/>
          <w:sz w:val="28"/>
          <w:szCs w:val="28"/>
        </w:rPr>
        <w:t>многоцветие</w:t>
      </w:r>
      <w:proofErr w:type="spellEnd"/>
      <w:r w:rsidRPr="009F006D">
        <w:rPr>
          <w:rFonts w:ascii="Times New Roman" w:hAnsi="Times New Roman" w:cs="Times New Roman"/>
          <w:spacing w:val="-9"/>
          <w:sz w:val="28"/>
          <w:szCs w:val="28"/>
        </w:rPr>
        <w:t xml:space="preserve">    окружающего    мира.    Закреплять    умение </w:t>
      </w:r>
      <w:r w:rsidRPr="009F006D">
        <w:rPr>
          <w:rFonts w:ascii="Times New Roman" w:hAnsi="Times New Roman" w:cs="Times New Roman"/>
          <w:sz w:val="28"/>
          <w:szCs w:val="28"/>
        </w:rPr>
        <w:t>правильно держать карандаш, кисть, фломастер, цветной мелок; использовать их при создании изображения.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Формировать умение закрашивать рисунки кистью, карандашом, проводя  линии и штрихи только в одном направлении (сверху вниз или слева направо); ритмично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наносить мазки, штрихи по всей форме, не выходя за пределы контура; проводить </w:t>
      </w:r>
      <w:r w:rsidRPr="009F006D">
        <w:rPr>
          <w:rFonts w:ascii="Times New Roman" w:hAnsi="Times New Roman" w:cs="Times New Roman"/>
          <w:spacing w:val="-12"/>
          <w:sz w:val="28"/>
          <w:szCs w:val="28"/>
        </w:rPr>
        <w:t>широкие    линии    всей    кистью,    а    узкие    линии, точки    —    концом    ворса    кисти.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Закреплять умение чисто промывать кисть перед использованием краски другого цвета. К концу года формировать умение получать светлые и темные оттенки цвета, изменяя нажим на карандаш.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1"/>
          <w:sz w:val="28"/>
          <w:szCs w:val="28"/>
        </w:rPr>
        <w:t xml:space="preserve">Формировать     умение     правильно     передавать     расположение     частей     сложных </w:t>
      </w:r>
      <w:r w:rsidRPr="009F006D">
        <w:rPr>
          <w:rFonts w:ascii="Times New Roman" w:hAnsi="Times New Roman" w:cs="Times New Roman"/>
          <w:sz w:val="28"/>
          <w:szCs w:val="28"/>
        </w:rPr>
        <w:t>предметов (кукла, зайчик и др.) и соотносить их по величине.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Декоративное рисование.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создавать декоративные композиции по мотивам дымковских,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 xml:space="preserve"> узоров. Использовать дымковские и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использоваться вылепленные детьми игрушки и силуэты игрушек, вырезанные из </w:t>
      </w:r>
      <w:r w:rsidRPr="009F006D">
        <w:rPr>
          <w:rFonts w:ascii="Times New Roman" w:hAnsi="Times New Roman" w:cs="Times New Roman"/>
          <w:sz w:val="28"/>
          <w:szCs w:val="28"/>
        </w:rPr>
        <w:t>бумаги).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Познакомить с Городецкими изделиями. Развивать умение выделять элементы Городецкой росписи (бутоны, купавки, розаны, листья); видеть называть цвета, используемые в росписи.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pacing w:val="-4"/>
          <w:sz w:val="28"/>
          <w:szCs w:val="28"/>
        </w:rPr>
        <w:t>Лепка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группах. Формировать умение прищипывать с легким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оттягиванием всех краев сплюснутый шар, вытягивать отдельные части из целого </w:t>
      </w:r>
      <w:r w:rsidRPr="009F006D">
        <w:rPr>
          <w:rFonts w:ascii="Times New Roman" w:hAnsi="Times New Roman" w:cs="Times New Roman"/>
          <w:sz w:val="28"/>
          <w:szCs w:val="28"/>
        </w:rPr>
        <w:t>куска, прищипывать мелкие детали (ушки у котенка, клюв у птички); сглаживать пальцами поверхность вылепленного предмета, фигурки.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Упражнять в использовании приема вдавливания середины шара, цилиндра для </w:t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получения полой формы. Познакомить с приемами использования стеки. Поощрять </w:t>
      </w:r>
      <w:r w:rsidRPr="009F006D">
        <w:rPr>
          <w:rFonts w:ascii="Times New Roman" w:hAnsi="Times New Roman" w:cs="Times New Roman"/>
          <w:sz w:val="28"/>
          <w:szCs w:val="28"/>
        </w:rPr>
        <w:t>стремление украшать вылепленные изделия узором помощи стеки. Закреплять приемы аккуратной лепки.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4"/>
          <w:sz w:val="28"/>
          <w:szCs w:val="28"/>
        </w:rPr>
        <w:t xml:space="preserve">Развивать      интерес      к      аппликации,      усложняя      ее      содержание      и      расширяя </w:t>
      </w:r>
      <w:r w:rsidRPr="009F006D">
        <w:rPr>
          <w:rFonts w:ascii="Times New Roman" w:hAnsi="Times New Roman" w:cs="Times New Roman"/>
          <w:sz w:val="28"/>
          <w:szCs w:val="28"/>
        </w:rPr>
        <w:t>возможности создания разнообразных изображений.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Развивать умение составлять из полос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изображения разных предметов (забор, скамейка, лесенка, дерево, кустик и др.).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Упражнять в вырезании круглых форм из квадрата и овальных из прямоугольника путем </w:t>
      </w:r>
      <w:r w:rsidR="006C110A" w:rsidRPr="009F006D">
        <w:rPr>
          <w:rFonts w:ascii="Times New Roman" w:hAnsi="Times New Roman" w:cs="Times New Roman"/>
          <w:sz w:val="28"/>
          <w:szCs w:val="28"/>
        </w:rPr>
        <w:t>округления</w:t>
      </w:r>
      <w:r w:rsidRPr="009F006D">
        <w:rPr>
          <w:rFonts w:ascii="Times New Roman" w:hAnsi="Times New Roman" w:cs="Times New Roman"/>
          <w:sz w:val="28"/>
          <w:szCs w:val="28"/>
        </w:rPr>
        <w:t xml:space="preserve"> углов, использовании этого приема изображения в аппликации овощей, фруктов, ягод, цветов и т.п.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Формировать умение преобразовывать эти формы, разрезая их на две или четыре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части (круг — на полукруги, четверти; квадрат —</w:t>
      </w:r>
      <w:r w:rsidR="006C11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: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на треугольники и т.д.). </w:t>
      </w:r>
      <w:r w:rsidRPr="009F006D">
        <w:rPr>
          <w:rFonts w:ascii="Times New Roman" w:hAnsi="Times New Roman" w:cs="Times New Roman"/>
          <w:sz w:val="28"/>
          <w:szCs w:val="28"/>
        </w:rPr>
        <w:t>Закреплять навыки аккуратного вырезывания и наклеивания. Поощрять проявления активности и творчества.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3"/>
          <w:sz w:val="28"/>
          <w:szCs w:val="28"/>
        </w:rPr>
        <w:t>Формировать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>желание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>взаимодействовать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>при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создании коллективных </w:t>
      </w:r>
      <w:r w:rsidRPr="009F006D">
        <w:rPr>
          <w:rFonts w:ascii="Times New Roman" w:hAnsi="Times New Roman" w:cs="Times New Roman"/>
          <w:sz w:val="28"/>
          <w:szCs w:val="28"/>
        </w:rPr>
        <w:t>композиций.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Развитие детского творчества.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3"/>
          <w:sz w:val="28"/>
          <w:szCs w:val="28"/>
        </w:rPr>
        <w:t xml:space="preserve">Вызывать     положительный     эмоциональный     отклик     на     предложение     рисовать, </w:t>
      </w:r>
      <w:r w:rsidRPr="009F006D">
        <w:rPr>
          <w:rFonts w:ascii="Times New Roman" w:hAnsi="Times New Roman" w:cs="Times New Roman"/>
          <w:sz w:val="28"/>
          <w:szCs w:val="28"/>
        </w:rPr>
        <w:t>лепить, вырезать и наклеивать.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0"/>
          <w:sz w:val="28"/>
          <w:szCs w:val="28"/>
        </w:rPr>
        <w:t xml:space="preserve">Продолжать      развивать      эстетическое      восприятие,      образные      представления, </w:t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>воображение, эстетические чувства, художественно-творческие способности.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Продолжать  формировать  умение рассматривать и  обследовать предметы,  в  том </w:t>
      </w:r>
      <w:r w:rsidRPr="009F006D">
        <w:rPr>
          <w:rFonts w:ascii="Times New Roman" w:hAnsi="Times New Roman" w:cs="Times New Roman"/>
          <w:sz w:val="28"/>
          <w:szCs w:val="28"/>
        </w:rPr>
        <w:t>числе с помощью рук.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3"/>
          <w:sz w:val="28"/>
          <w:szCs w:val="28"/>
        </w:rPr>
        <w:t>Обогащать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>представления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>детей</w:t>
      </w:r>
      <w:r w:rsidRPr="009F006D">
        <w:rPr>
          <w:rFonts w:ascii="Times New Roman" w:hAnsi="Times New Roman" w:cs="Times New Roman"/>
          <w:sz w:val="28"/>
          <w:szCs w:val="28"/>
        </w:rPr>
        <w:tab/>
        <w:t>об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>искусстве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(иллюстрации </w:t>
      </w:r>
      <w:r w:rsidRPr="009F006D">
        <w:rPr>
          <w:rFonts w:ascii="Times New Roman" w:hAnsi="Times New Roman" w:cs="Times New Roman"/>
          <w:sz w:val="28"/>
          <w:szCs w:val="28"/>
        </w:rPr>
        <w:t>к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0"/>
          <w:sz w:val="28"/>
          <w:szCs w:val="28"/>
        </w:rPr>
        <w:t xml:space="preserve">Произведениям детской       литературы,       репродукции       произведений       живописи, </w:t>
      </w:r>
      <w:r w:rsidRPr="009F006D">
        <w:rPr>
          <w:rFonts w:ascii="Times New Roman" w:hAnsi="Times New Roman" w:cs="Times New Roman"/>
          <w:spacing w:val="-11"/>
          <w:sz w:val="28"/>
          <w:szCs w:val="28"/>
        </w:rPr>
        <w:t xml:space="preserve">народное декоративное    искусство,    скульптура    малых    форм    и    др.)    как    основе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развития творчества.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Развивать умение выделять и использовать средства выразительности в рисовании, лепке, аппликации.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1"/>
          <w:sz w:val="28"/>
          <w:szCs w:val="28"/>
        </w:rPr>
        <w:t xml:space="preserve">Продолжать       формировать       умение       создавать       коллективные       произведения </w:t>
      </w:r>
      <w:r w:rsidRPr="009F006D">
        <w:rPr>
          <w:rFonts w:ascii="Times New Roman" w:hAnsi="Times New Roman" w:cs="Times New Roman"/>
          <w:sz w:val="28"/>
          <w:szCs w:val="28"/>
        </w:rPr>
        <w:t>в рисовании, лепке, аппликации.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0"/>
          <w:sz w:val="28"/>
          <w:szCs w:val="28"/>
        </w:rPr>
        <w:t xml:space="preserve">Закреплять   умение   сохранять   правильную   позу   при   рисовании:   не   горбиться, не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наклоняться низко над столом, к мольберту; сидеть свободно, не напрягаясь.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3"/>
          <w:sz w:val="28"/>
          <w:szCs w:val="28"/>
        </w:rPr>
        <w:t>Формировать умение проявлять дружелюбие при оценке работ других детей.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Приобщение к изобразительному искусству.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Приобщать детей к восприятию искусства, развивать интерес к нему. Поощрять выражение эстетических чувств, проявление эмоций при рассматривании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предметов народного и декоративно-прикладного искусства, прослушивании </w:t>
      </w:r>
      <w:r w:rsidRPr="009F006D">
        <w:rPr>
          <w:rFonts w:ascii="Times New Roman" w:hAnsi="Times New Roman" w:cs="Times New Roman"/>
          <w:sz w:val="28"/>
          <w:szCs w:val="28"/>
        </w:rPr>
        <w:t xml:space="preserve">произведений музыкального фольклора. Познакомить детей с профессиями артиста, художника, композитора. Формировать умение понимать содержание произведений искусства. Побуждать узнавать и </w:t>
      </w:r>
      <w:r w:rsidRPr="009F006D">
        <w:rPr>
          <w:rFonts w:ascii="Times New Roman" w:hAnsi="Times New Roman" w:cs="Times New Roman"/>
          <w:sz w:val="28"/>
          <w:szCs w:val="28"/>
        </w:rPr>
        <w:lastRenderedPageBreak/>
        <w:t xml:space="preserve">называть предметы и явления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природы, окружающей действительности в художественных образах (</w:t>
      </w:r>
      <w:r w:rsidRPr="009F006D">
        <w:rPr>
          <w:rFonts w:ascii="Times New Roman" w:hAnsi="Times New Roman" w:cs="Times New Roman"/>
          <w:sz w:val="28"/>
          <w:szCs w:val="28"/>
        </w:rPr>
        <w:t xml:space="preserve">музыка, изобразительное искусство). Закреплять умение различать жанры и виды </w:t>
      </w:r>
      <w:r w:rsidRPr="009F006D">
        <w:rPr>
          <w:rFonts w:ascii="Times New Roman" w:hAnsi="Times New Roman" w:cs="Times New Roman"/>
          <w:spacing w:val="-7"/>
          <w:sz w:val="28"/>
          <w:szCs w:val="28"/>
        </w:rPr>
        <w:t xml:space="preserve">искусства:   стихи,   проза,   загадки   (литература),   песни,   танцы,   музыка,   картина </w:t>
      </w:r>
      <w:r w:rsidRPr="009F006D">
        <w:rPr>
          <w:rFonts w:ascii="Times New Roman" w:hAnsi="Times New Roman" w:cs="Times New Roman"/>
          <w:spacing w:val="-6"/>
          <w:sz w:val="28"/>
          <w:szCs w:val="28"/>
        </w:rPr>
        <w:t xml:space="preserve">(репродукция),   скульптура   (изобразительное   искусство),   здание   и   сооружение </w:t>
      </w:r>
      <w:r w:rsidRPr="009F006D">
        <w:rPr>
          <w:rFonts w:ascii="Times New Roman" w:hAnsi="Times New Roman" w:cs="Times New Roman"/>
          <w:sz w:val="28"/>
          <w:szCs w:val="28"/>
        </w:rPr>
        <w:t>(архитектура).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7"/>
          <w:sz w:val="28"/>
          <w:szCs w:val="28"/>
        </w:rPr>
        <w:t xml:space="preserve">Формировать   умение   выделять   и   называть   основные   средства выразительности </w:t>
      </w:r>
      <w:r w:rsidRPr="009F006D">
        <w:rPr>
          <w:rFonts w:ascii="Times New Roman" w:hAnsi="Times New Roman" w:cs="Times New Roman"/>
          <w:spacing w:val="-12"/>
          <w:sz w:val="28"/>
          <w:szCs w:val="28"/>
        </w:rPr>
        <w:t xml:space="preserve">(цвет,      форма,      величина,      ритм,      движение,      жест,      звук)      и создавать     свои </w:t>
      </w:r>
      <w:r w:rsidRPr="009F006D">
        <w:rPr>
          <w:rFonts w:ascii="Times New Roman" w:hAnsi="Times New Roman" w:cs="Times New Roman"/>
          <w:spacing w:val="-9"/>
          <w:sz w:val="28"/>
          <w:szCs w:val="28"/>
        </w:rPr>
        <w:t xml:space="preserve">художественные       образы       в       изобразительной,       музыкальной, </w:t>
      </w:r>
      <w:proofErr w:type="spellStart"/>
      <w:r w:rsidRPr="009F006D">
        <w:rPr>
          <w:rFonts w:ascii="Times New Roman" w:hAnsi="Times New Roman" w:cs="Times New Roman"/>
          <w:spacing w:val="-9"/>
          <w:sz w:val="28"/>
          <w:szCs w:val="28"/>
        </w:rPr>
        <w:t>онструктивной</w:t>
      </w:r>
      <w:proofErr w:type="spellEnd"/>
      <w:r w:rsidRPr="009F006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1"/>
          <w:sz w:val="28"/>
          <w:szCs w:val="28"/>
        </w:rPr>
        <w:t xml:space="preserve">Познакомить    детей    с     архитектурой.    Дать    представление     о    том,     что    дома, </w:t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в которых они  живут (детский  сад,  школа,  другие  здания),  —  это архитектурные </w:t>
      </w:r>
      <w:r w:rsidRPr="009F006D">
        <w:rPr>
          <w:rFonts w:ascii="Times New Roman" w:hAnsi="Times New Roman" w:cs="Times New Roman"/>
          <w:spacing w:val="-7"/>
          <w:sz w:val="28"/>
          <w:szCs w:val="28"/>
        </w:rPr>
        <w:t xml:space="preserve">сооружения.   Познакомить   с   тем,   что   дома   бывают   разные   по форме,  высоте, </w:t>
      </w:r>
      <w:r w:rsidRPr="009F006D">
        <w:rPr>
          <w:rFonts w:ascii="Times New Roman" w:hAnsi="Times New Roman" w:cs="Times New Roman"/>
          <w:sz w:val="28"/>
          <w:szCs w:val="28"/>
        </w:rPr>
        <w:t>длине, с разными окнами, с разным количеством этажей, подъездов и т.д.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7"/>
          <w:sz w:val="28"/>
          <w:szCs w:val="28"/>
        </w:rPr>
        <w:t xml:space="preserve">Вызывать   интерес   к   различным   строениям,   находящимся   вокруг   детского сада </w:t>
      </w:r>
      <w:r w:rsidRPr="009F006D">
        <w:rPr>
          <w:rFonts w:ascii="Times New Roman" w:hAnsi="Times New Roman" w:cs="Times New Roman"/>
          <w:sz w:val="28"/>
          <w:szCs w:val="28"/>
        </w:rPr>
        <w:t>(дом, в котором живут ребенок и его друзья, школа, кинотеатр).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8"/>
          <w:sz w:val="28"/>
          <w:szCs w:val="28"/>
        </w:rPr>
        <w:t xml:space="preserve">Обращать        внимание        детей        на        сходство        и        различия        разных        зданий, </w:t>
      </w:r>
      <w:r w:rsidRPr="009F006D">
        <w:rPr>
          <w:rFonts w:ascii="Times New Roman" w:hAnsi="Times New Roman" w:cs="Times New Roman"/>
          <w:sz w:val="28"/>
          <w:szCs w:val="28"/>
        </w:rPr>
        <w:t>поощрять самостоятельное выделение частей здания, его особенностей.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Закреплять  умение  замечать  различия  в  сходных  по  форме  и  строению зданиях </w:t>
      </w:r>
      <w:r w:rsidRPr="009F006D">
        <w:rPr>
          <w:rFonts w:ascii="Times New Roman" w:hAnsi="Times New Roman" w:cs="Times New Roman"/>
          <w:sz w:val="28"/>
          <w:szCs w:val="28"/>
        </w:rPr>
        <w:t>(форма и величина входных дверей, окон и других частей).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9"/>
          <w:sz w:val="28"/>
          <w:szCs w:val="28"/>
        </w:rPr>
        <w:t xml:space="preserve">Поощрять    стремление    детей    изображать    в    рисунках,    аппликациях    реальные </w:t>
      </w:r>
      <w:r w:rsidRPr="009F006D">
        <w:rPr>
          <w:rFonts w:ascii="Times New Roman" w:hAnsi="Times New Roman" w:cs="Times New Roman"/>
          <w:sz w:val="28"/>
          <w:szCs w:val="28"/>
        </w:rPr>
        <w:t>и сказочные строения.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0"/>
          <w:sz w:val="28"/>
          <w:szCs w:val="28"/>
        </w:rPr>
        <w:t xml:space="preserve">Организовать    первое    посещение    музея    (совместно    с   родителями),   рассказать о </w:t>
      </w:r>
      <w:r w:rsidRPr="009F006D">
        <w:rPr>
          <w:rFonts w:ascii="Times New Roman" w:hAnsi="Times New Roman" w:cs="Times New Roman"/>
          <w:sz w:val="28"/>
          <w:szCs w:val="28"/>
        </w:rPr>
        <w:t>назначении музея. Развивать интерес к посещению кукольного театра, выставок.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Знакомить детей с произведениями народного искусства (потешки, сказки, загадки, </w:t>
      </w:r>
      <w:r w:rsidRPr="009F006D">
        <w:rPr>
          <w:rFonts w:ascii="Times New Roman" w:hAnsi="Times New Roman" w:cs="Times New Roman"/>
          <w:spacing w:val="-10"/>
          <w:sz w:val="28"/>
          <w:szCs w:val="28"/>
        </w:rPr>
        <w:t xml:space="preserve">песни,     хороводы,     заклички,     изделия      народного     декоративно      -прикладного </w:t>
      </w:r>
      <w:r w:rsidRPr="009F006D">
        <w:rPr>
          <w:rFonts w:ascii="Times New Roman" w:hAnsi="Times New Roman" w:cs="Times New Roman"/>
          <w:sz w:val="28"/>
          <w:szCs w:val="28"/>
        </w:rPr>
        <w:t>искусства).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Воспитывать бережное отношение к произведениям искусства.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Эстетическая развивающая среда.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Продолжать знакомить детей с оформлением групповой комнаты, спальни, других </w:t>
      </w:r>
      <w:r w:rsidRPr="009F006D">
        <w:rPr>
          <w:rFonts w:ascii="Times New Roman" w:hAnsi="Times New Roman" w:cs="Times New Roman"/>
          <w:spacing w:val="-13"/>
          <w:sz w:val="28"/>
          <w:szCs w:val="28"/>
        </w:rPr>
        <w:t xml:space="preserve">помещений,     подчеркнуть     их     назначение(подвести     к     пониманию     функций     и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оформления).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Показать детям красоту убранства комнат: на фоне светлой окраски стен красиво смотрятся яркие нарядные игрушки, рисунки детей и т. п.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Формировать  умение  замечать  изменения  в  оформлении  группы  и  зала, участка </w:t>
      </w:r>
      <w:r w:rsidRPr="009F006D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Внося  новые  предметы  в  оформление среды  (игрушки,  книги, растения, детские </w:t>
      </w:r>
      <w:r w:rsidRPr="009F006D">
        <w:rPr>
          <w:rFonts w:ascii="Times New Roman" w:hAnsi="Times New Roman" w:cs="Times New Roman"/>
          <w:sz w:val="28"/>
          <w:szCs w:val="28"/>
        </w:rPr>
        <w:t>рисунки и др.), обсуждать с детьми, куда их лучше поместить.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Формировать</w:t>
      </w:r>
      <w:r w:rsidRPr="009F006D">
        <w:rPr>
          <w:rFonts w:ascii="Times New Roman" w:hAnsi="Times New Roman" w:cs="Times New Roman"/>
          <w:sz w:val="28"/>
          <w:szCs w:val="28"/>
        </w:rPr>
        <w:tab/>
        <w:t>умение</w:t>
      </w:r>
      <w:r w:rsidRPr="009F006D">
        <w:rPr>
          <w:rFonts w:ascii="Times New Roman" w:hAnsi="Times New Roman" w:cs="Times New Roman"/>
          <w:sz w:val="28"/>
          <w:szCs w:val="28"/>
        </w:rPr>
        <w:tab/>
        <w:t>видеть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красоту</w:t>
      </w:r>
      <w:r w:rsidRPr="009F006D">
        <w:rPr>
          <w:rFonts w:ascii="Times New Roman" w:hAnsi="Times New Roman" w:cs="Times New Roman"/>
          <w:sz w:val="28"/>
          <w:szCs w:val="28"/>
        </w:rPr>
        <w:tab/>
        <w:t xml:space="preserve">окружающего,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предлагать </w:t>
      </w:r>
      <w:r w:rsidRPr="009F006D">
        <w:rPr>
          <w:rFonts w:ascii="Times New Roman" w:hAnsi="Times New Roman" w:cs="Times New Roman"/>
          <w:sz w:val="28"/>
          <w:szCs w:val="28"/>
        </w:rPr>
        <w:t>называть предметы и явления, особенно понравившиеся им.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006D">
        <w:rPr>
          <w:rFonts w:ascii="Times New Roman" w:hAnsi="Times New Roman" w:cs="Times New Roman"/>
          <w:b/>
          <w:i/>
          <w:sz w:val="28"/>
          <w:szCs w:val="28"/>
        </w:rPr>
        <w:t>Конструирование</w:t>
      </w:r>
    </w:p>
    <w:p w:rsidR="0033148E" w:rsidRPr="009F006D" w:rsidRDefault="0033148E" w:rsidP="0033148E">
      <w:pPr>
        <w:shd w:val="clear" w:color="auto" w:fill="FFFFFF"/>
        <w:spacing w:before="322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lastRenderedPageBreak/>
        <w:t xml:space="preserve">Обращать внимание детей на различные здания и сооружения вокруг их домов,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Продолжать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развивать способность различать и называть строительные детали (куб, пластина, </w:t>
      </w:r>
      <w:r w:rsidRPr="009F006D">
        <w:rPr>
          <w:rFonts w:ascii="Times New Roman" w:hAnsi="Times New Roman" w:cs="Times New Roman"/>
          <w:sz w:val="28"/>
          <w:szCs w:val="28"/>
        </w:rPr>
        <w:t>кирпичик, брусок); учить использовать их с учётом конструктивных свойств (устойчивость, форма, величина).</w:t>
      </w:r>
    </w:p>
    <w:p w:rsidR="0033148E" w:rsidRPr="009F006D" w:rsidRDefault="0033148E" w:rsidP="0033148E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Развивать умение устанавливать ассоциативные связи, предлагая вспомнить, какие похожие сооружения, детали видели.</w:t>
      </w:r>
    </w:p>
    <w:p w:rsidR="0033148E" w:rsidRPr="009F006D" w:rsidRDefault="0033148E" w:rsidP="0033148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Развивать умение анализировать образец постройки: выделять основные части,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различать и соотносить их по величине и форме, устанавливать пространственное </w:t>
      </w:r>
      <w:r w:rsidRPr="009F006D">
        <w:rPr>
          <w:rFonts w:ascii="Times New Roman" w:hAnsi="Times New Roman" w:cs="Times New Roman"/>
          <w:sz w:val="28"/>
          <w:szCs w:val="28"/>
        </w:rPr>
        <w:t>расположение этих частей относительно друг друга (в домах - стены, вверху -</w:t>
      </w:r>
      <w:r w:rsidR="006C110A">
        <w:rPr>
          <w:rFonts w:ascii="Times New Roman" w:hAnsi="Times New Roman" w:cs="Times New Roman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sz w:val="28"/>
          <w:szCs w:val="28"/>
        </w:rPr>
        <w:t xml:space="preserve">перекрытие, крыша; в автомобиле - кабина, кузов и т.д.). Развивать умение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 Предлагать сооружать постройки из крупного и мелкого строительного материала, использовать детали разных цветов для создания и украшения достроек. </w:t>
      </w:r>
    </w:p>
    <w:p w:rsidR="0033148E" w:rsidRPr="009F006D" w:rsidRDefault="0033148E" w:rsidP="0033148E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Развивать представление об архитектурных формах. Обучать приёмам конструирования из бумаги: сгибать прямоугольный лист бумаги пополам, совмещая стороны и углы (альбом, флажки для украшения участка, </w:t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поздравительная открытка), приклеивать к основным формам детали (к дому-окна, </w:t>
      </w:r>
      <w:r w:rsidRPr="009F006D">
        <w:rPr>
          <w:rFonts w:ascii="Times New Roman" w:hAnsi="Times New Roman" w:cs="Times New Roman"/>
          <w:sz w:val="28"/>
          <w:szCs w:val="28"/>
        </w:rPr>
        <w:t xml:space="preserve">двери, трубу; к автобусу -колёса; к стулу - спинку).приобщать детей к изготовлению поделок из природного материала: коры, веток, листьев, шишек, каштанов, ореховой скорлупы, соломы (лодочки, ежики и т.д.). Учить использовать для закрепления частей клей, пластилин; применять в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поделках катушку, коробки разной величины и другие предметы.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Слушание.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Продолжать развивать у детей интерес к музыке, желание слушать ее. Закреплять </w:t>
      </w:r>
      <w:r w:rsidRPr="009F006D">
        <w:rPr>
          <w:rFonts w:ascii="Times New Roman" w:hAnsi="Times New Roman" w:cs="Times New Roman"/>
          <w:sz w:val="28"/>
          <w:szCs w:val="28"/>
        </w:rPr>
        <w:t>знания о жанрах в музыке (песня, танец, марш). Обогащать музыкальные впечатления, способствовать дальнейшему развитию основ музыкальной культуры, осознанного отношения к музыке. Формировать навыки культуры слушания музыки (не отвлекаться, слушать произведение до конца).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pacing w:val="-2"/>
          <w:sz w:val="28"/>
          <w:szCs w:val="28"/>
        </w:rPr>
        <w:t xml:space="preserve">Развивать умение чувствовать характер музыки, узнавать знакомые произведения, </w:t>
      </w:r>
      <w:r w:rsidRPr="009F006D">
        <w:rPr>
          <w:rFonts w:ascii="Times New Roman" w:hAnsi="Times New Roman" w:cs="Times New Roman"/>
          <w:sz w:val="28"/>
          <w:szCs w:val="28"/>
        </w:rPr>
        <w:t>высказывать свои впечатления о прослушанном. Формировать умение замечать выразительные средства музыкального произведения (тихо, громко, медленно, быстро). Развивать способность различать звуки по высоте (высокий, низкий в пределах сексты, септимы).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pacing w:val="-3"/>
          <w:sz w:val="28"/>
          <w:szCs w:val="28"/>
        </w:rPr>
        <w:t>Пение.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навыки выразительного пения, умение петь протяжна подвижно, </w:t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согласованно (в пределах </w:t>
      </w:r>
      <w:r w:rsidRPr="009F006D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ре </w:t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— </w:t>
      </w:r>
      <w:r w:rsidRPr="009F006D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си </w:t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 xml:space="preserve">первой октавы). Развивать умение брать дыхание </w:t>
      </w:r>
      <w:r w:rsidRPr="009F006D">
        <w:rPr>
          <w:rFonts w:ascii="Times New Roman" w:hAnsi="Times New Roman" w:cs="Times New Roman"/>
          <w:sz w:val="28"/>
          <w:szCs w:val="28"/>
        </w:rPr>
        <w:t xml:space="preserve">между короткими музыкальными фразами. Побуждать петь мелодию чисто, смягчать концы фраз, четко произносить слова, петь выразительно, передавая </w:t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характер музыки. Развивать навыки пения с инструментальным сопровождением и </w:t>
      </w:r>
      <w:r w:rsidRPr="009F006D">
        <w:rPr>
          <w:rFonts w:ascii="Times New Roman" w:hAnsi="Times New Roman" w:cs="Times New Roman"/>
          <w:sz w:val="28"/>
          <w:szCs w:val="28"/>
        </w:rPr>
        <w:t>без него (с помощью воспитателя).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pacing w:val="-2"/>
          <w:sz w:val="28"/>
          <w:szCs w:val="28"/>
        </w:rPr>
        <w:t>Песенное творчество.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Побуждать детей самостоятельно сочинять мелодию колыбельной песни, </w:t>
      </w:r>
      <w:r w:rsidRPr="009F006D">
        <w:rPr>
          <w:rFonts w:ascii="Times New Roman" w:hAnsi="Times New Roman" w:cs="Times New Roman"/>
          <w:spacing w:val="-2"/>
          <w:sz w:val="28"/>
          <w:szCs w:val="28"/>
        </w:rPr>
        <w:t xml:space="preserve">отвечать на музыкальные вопросы («Как тебя зовут?". «Что ты хочешь, кошечка?», </w:t>
      </w:r>
      <w:r w:rsidRPr="009F006D">
        <w:rPr>
          <w:rFonts w:ascii="Times New Roman" w:hAnsi="Times New Roman" w:cs="Times New Roman"/>
          <w:sz w:val="28"/>
          <w:szCs w:val="28"/>
        </w:rPr>
        <w:t>«Где ты?»). Формировать умение импровизировать мелодии на заданный текст.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Продолжать формировать у детей навык ритмичного движения в соответствии характером музыки, самостоятельно менять движения в соответствии с двух- и</w:t>
      </w:r>
      <w:r w:rsidRPr="009F006D">
        <w:rPr>
          <w:rFonts w:ascii="Times New Roman" w:hAnsi="Times New Roman" w:cs="Times New Roman"/>
          <w:sz w:val="28"/>
          <w:szCs w:val="28"/>
        </w:rPr>
        <w:br/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трехчастной формой музыки. Совершенствовать танцевальные движения: прямой </w:t>
      </w:r>
      <w:r w:rsidRPr="009F006D">
        <w:rPr>
          <w:rFonts w:ascii="Times New Roman" w:hAnsi="Times New Roman" w:cs="Times New Roman"/>
          <w:spacing w:val="-2"/>
          <w:sz w:val="28"/>
          <w:szCs w:val="28"/>
        </w:rPr>
        <w:t>галоп, пружинка, кружение по одному и в парах. Формировать умение двигаться</w:t>
      </w:r>
      <w:r w:rsidRPr="009F006D">
        <w:rPr>
          <w:rFonts w:ascii="Times New Roman" w:hAnsi="Times New Roman" w:cs="Times New Roman"/>
          <w:spacing w:val="-2"/>
          <w:sz w:val="28"/>
          <w:szCs w:val="28"/>
        </w:rPr>
        <w:tab/>
        <w:t xml:space="preserve">в </w:t>
      </w:r>
      <w:r w:rsidRPr="009F006D">
        <w:rPr>
          <w:rFonts w:ascii="Times New Roman" w:hAnsi="Times New Roman" w:cs="Times New Roman"/>
          <w:sz w:val="28"/>
          <w:szCs w:val="28"/>
        </w:rPr>
        <w:t>парах по кругу в танцах и хороводах, ставить ногу на носок и на пятку,</w:t>
      </w:r>
      <w:r w:rsidRPr="009F006D">
        <w:rPr>
          <w:rFonts w:ascii="Times New Roman" w:hAnsi="Times New Roman" w:cs="Times New Roman"/>
          <w:sz w:val="28"/>
          <w:szCs w:val="28"/>
        </w:rPr>
        <w:tab/>
        <w:t>ритмично хлопать в ладоши, выполнять простейшие перестроения (из круга врассыпную и</w:t>
      </w:r>
      <w:r w:rsidRPr="009F006D">
        <w:rPr>
          <w:rFonts w:ascii="Times New Roman" w:hAnsi="Times New Roman" w:cs="Times New Roman"/>
          <w:sz w:val="28"/>
          <w:szCs w:val="28"/>
        </w:rPr>
        <w:br/>
        <w:t xml:space="preserve">обратно), подскоки. Продолжать совершенствовать навыки основных движений </w:t>
      </w:r>
      <w:r w:rsidRPr="009F006D">
        <w:rPr>
          <w:rFonts w:ascii="Times New Roman" w:hAnsi="Times New Roman" w:cs="Times New Roman"/>
          <w:spacing w:val="-2"/>
          <w:sz w:val="28"/>
          <w:szCs w:val="28"/>
        </w:rPr>
        <w:t>(ходьба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>«торжественная»,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>спокойная,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4"/>
          <w:sz w:val="28"/>
          <w:szCs w:val="28"/>
        </w:rPr>
        <w:t>«таинственная»;</w:t>
      </w:r>
      <w:r w:rsidRPr="009F006D">
        <w:rPr>
          <w:rFonts w:ascii="Times New Roman" w:hAnsi="Times New Roman" w:cs="Times New Roman"/>
          <w:sz w:val="28"/>
          <w:szCs w:val="28"/>
        </w:rPr>
        <w:tab/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006D">
        <w:rPr>
          <w:rFonts w:ascii="Times New Roman" w:hAnsi="Times New Roman" w:cs="Times New Roman"/>
          <w:spacing w:val="-3"/>
          <w:sz w:val="28"/>
          <w:szCs w:val="28"/>
        </w:rPr>
        <w:t>бег</w:t>
      </w:r>
      <w:r w:rsidRPr="009F006D">
        <w:rPr>
          <w:rFonts w:ascii="Times New Roman" w:hAnsi="Times New Roman" w:cs="Times New Roman"/>
          <w:sz w:val="28"/>
          <w:szCs w:val="28"/>
        </w:rPr>
        <w:tab/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>легкий</w:t>
      </w:r>
      <w:r w:rsidRPr="009F006D">
        <w:rPr>
          <w:rFonts w:ascii="Times New Roman" w:hAnsi="Times New Roman" w:cs="Times New Roman"/>
          <w:sz w:val="28"/>
          <w:szCs w:val="28"/>
        </w:rPr>
        <w:t xml:space="preserve"> и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>стремительный).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i/>
          <w:spacing w:val="-1"/>
          <w:sz w:val="28"/>
          <w:szCs w:val="28"/>
        </w:rPr>
        <w:t>Развитие танцевально-игрового творчества.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Способствовать развитию эмоционально-образного исполнения музыкально-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игровых упражнений (кружатся листочки, падают снежинки) и сценок, используя </w:t>
      </w:r>
      <w:r w:rsidRPr="009F006D">
        <w:rPr>
          <w:rFonts w:ascii="Times New Roman" w:hAnsi="Times New Roman" w:cs="Times New Roman"/>
          <w:sz w:val="28"/>
          <w:szCs w:val="28"/>
        </w:rPr>
        <w:t xml:space="preserve">мимику и пантомиму (зайка веселый и грустный, хитрая лисичка, сердитый волк </w:t>
      </w:r>
      <w:r w:rsidRPr="009F006D">
        <w:rPr>
          <w:rFonts w:ascii="Times New Roman" w:hAnsi="Times New Roman" w:cs="Times New Roman"/>
          <w:spacing w:val="-1"/>
          <w:sz w:val="28"/>
          <w:szCs w:val="28"/>
        </w:rPr>
        <w:t xml:space="preserve">и т.д.). Развивать умение инсценировать песни и ставить небольшие музыкальные </w:t>
      </w:r>
      <w:r w:rsidRPr="009F006D">
        <w:rPr>
          <w:rFonts w:ascii="Times New Roman" w:hAnsi="Times New Roman" w:cs="Times New Roman"/>
          <w:sz w:val="28"/>
          <w:szCs w:val="28"/>
        </w:rPr>
        <w:t xml:space="preserve">спектакли. Игра на детских музыкальных инструментах Формировать умение </w:t>
      </w:r>
      <w:r w:rsidRPr="009F006D">
        <w:rPr>
          <w:rFonts w:ascii="Times New Roman" w:hAnsi="Times New Roman" w:cs="Times New Roman"/>
          <w:spacing w:val="-3"/>
          <w:sz w:val="28"/>
          <w:szCs w:val="28"/>
        </w:rPr>
        <w:t xml:space="preserve">подыгрывать простейшие мелодии на деревянных ложках, погремушках, барабане, </w:t>
      </w:r>
      <w:r w:rsidRPr="009F006D">
        <w:rPr>
          <w:rFonts w:ascii="Times New Roman" w:hAnsi="Times New Roman" w:cs="Times New Roman"/>
          <w:sz w:val="28"/>
          <w:szCs w:val="28"/>
        </w:rPr>
        <w:t>металлофоне.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4.Структура и  организация образовательной области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реализуется: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812"/>
        <w:gridCol w:w="1497"/>
        <w:gridCol w:w="1006"/>
        <w:gridCol w:w="1711"/>
        <w:gridCol w:w="2330"/>
        <w:gridCol w:w="1215"/>
      </w:tblGrid>
      <w:tr w:rsidR="0033148E" w:rsidRPr="009F006D" w:rsidTr="009F006D">
        <w:tc>
          <w:tcPr>
            <w:tcW w:w="360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499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010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12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30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218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33148E" w:rsidRPr="009F006D" w:rsidTr="009F006D">
        <w:tc>
          <w:tcPr>
            <w:tcW w:w="360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Количество в месяц</w:t>
            </w:r>
          </w:p>
        </w:tc>
        <w:tc>
          <w:tcPr>
            <w:tcW w:w="1499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2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</w:tcPr>
          <w:p w:rsidR="0033148E" w:rsidRPr="009F006D" w:rsidRDefault="0033148E" w:rsidP="009F0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</w:t>
      </w:r>
      <w:r w:rsidRPr="009F006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образовательного процесса: </w:t>
      </w:r>
      <w:r w:rsidRPr="009F006D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9F006D">
        <w:rPr>
          <w:rFonts w:ascii="Times New Roman" w:hAnsi="Times New Roman" w:cs="Times New Roman"/>
          <w:sz w:val="28"/>
          <w:szCs w:val="28"/>
        </w:rPr>
        <w:t>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-игровой,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-трудовой,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-наблюдение;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-просмотр видео –</w:t>
      </w:r>
      <w:r w:rsidR="00ED5ED4">
        <w:rPr>
          <w:rFonts w:ascii="Times New Roman" w:hAnsi="Times New Roman" w:cs="Times New Roman"/>
          <w:sz w:val="28"/>
          <w:szCs w:val="28"/>
        </w:rPr>
        <w:t xml:space="preserve"> </w:t>
      </w:r>
      <w:r w:rsidRPr="009F006D">
        <w:rPr>
          <w:rFonts w:ascii="Times New Roman" w:hAnsi="Times New Roman" w:cs="Times New Roman"/>
          <w:sz w:val="28"/>
          <w:szCs w:val="28"/>
        </w:rPr>
        <w:t>фильмов;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-экскурсия;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-рассказ.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образовательной области </w:t>
      </w:r>
      <w:r w:rsidRPr="009F006D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-Викторины,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-Экскурсии,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Здоровьесберегающие технологии, используемые в программе: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lastRenderedPageBreak/>
        <w:t>-Обеспечение психологической безопасности детей во время их пребывания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на занятии;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-Пальчиковая гимнастика; Гимнастика для глаз;</w:t>
      </w:r>
    </w:p>
    <w:p w:rsidR="0033148E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Pr="009F006D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5. Развивающая предметно-пространственная среда по образовательной</w:t>
      </w:r>
    </w:p>
    <w:p w:rsidR="00AB269E" w:rsidRPr="009F006D" w:rsidRDefault="0033148E" w:rsidP="00AB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AB269E" w:rsidRPr="009F006D">
        <w:rPr>
          <w:rFonts w:ascii="Times New Roman" w:hAnsi="Times New Roman" w:cs="Times New Roman"/>
          <w:b/>
          <w:bCs/>
          <w:sz w:val="28"/>
          <w:szCs w:val="28"/>
        </w:rPr>
        <w:t>«Художественно - эстетическое  развитие»</w:t>
      </w:r>
    </w:p>
    <w:p w:rsidR="00732D6B" w:rsidRPr="009F006D" w:rsidRDefault="00732D6B" w:rsidP="00AB269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32D6B" w:rsidRPr="00ED5ED4" w:rsidRDefault="00732D6B" w:rsidP="00ED5ED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732D6B" w:rsidRPr="00ED5ED4" w:rsidRDefault="00732D6B" w:rsidP="00ED5ED4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Центр художественного творчества</w:t>
      </w:r>
    </w:p>
    <w:p w:rsidR="00732D6B" w:rsidRPr="009F006D" w:rsidRDefault="00732D6B" w:rsidP="00AB269E">
      <w:pPr>
        <w:widowControl w:val="0"/>
        <w:numPr>
          <w:ilvl w:val="0"/>
          <w:numId w:val="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06D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33148E" w:rsidRDefault="001A6C60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ED4" w:rsidRPr="009F006D" w:rsidRDefault="00ED5ED4" w:rsidP="00331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E55" w:rsidRPr="00ED5ED4" w:rsidRDefault="001A6C60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6.  Годовое тематическое планирование.</w:t>
      </w:r>
    </w:p>
    <w:tbl>
      <w:tblPr>
        <w:tblpPr w:leftFromText="180" w:rightFromText="180" w:bottomFromText="200" w:vertAnchor="page" w:horzAnchor="margin" w:tblpY="168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3895"/>
        <w:gridCol w:w="3964"/>
      </w:tblGrid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Вместе весело играть, танцевать и рисовать (ребенок и сверстники в детском саду)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Презентация альбома с фотографиями о лете.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Музыкальный досуг «Будет музыка звучать, будет ложечка звучать»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Волшебница осень (золотая осень, дары осени, сельскохозяйственные промыслы)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Праздник «Осень в гости к нам пришла!»</w:t>
            </w:r>
          </w:p>
          <w:p w:rsidR="00D36E55" w:rsidRPr="009F006D" w:rsidRDefault="00D36E55" w:rsidP="00D36E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из природных </w:t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мотериалов</w:t>
            </w:r>
            <w:proofErr w:type="spellEnd"/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Мы – пешеходы.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«Дорога глазами детей»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Наши друзья - животные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«Животные наших лесов»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Экологический урок «Разделяй с нами»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Развлечение «Чемодан игрушек»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Труд взрослых. Профессии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Игровая ситуация «Профессии моих родителей»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Поздняя осень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        1Выставка фотографий         «Осень, осень листья последние сбросила»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Наши добрые дела (дружба, помощь, забота, внимание)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Альбом с фотографиями «Наши добрые дела» о помощи работникам  детского сада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Зелёные друзья (мир комнатных растений)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Проект «Зелёные друзья – комнатные растения»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Мой дом – мой город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Проект « Мой город - Чаплыгин»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«Детский сад»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Досуг «Ой ты, зимушка-зима!»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Праздник «Путешествие в сказочный зимний лес»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Народное творчество, культура и традиции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Экскурсия в музей кукол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Играй-отдыхай! (неделя игры, каникулы)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«Как медведь и воробей польку танцевали» (музыкальная игра-забава)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«Вечер загадок»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Почемучки (неделя познания)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  «В мире полезных вещей» 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Постройки из снега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Будь осторожен! ОБЖ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«Будь осторожен!»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Праздник «Наши папы – защитники России!»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Волшебные слова и поступки (культура </w:t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общения.этикет</w:t>
            </w:r>
            <w:proofErr w:type="spell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Досуг «Мы нисколько не скучаем, в  игры разные играем!»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Праздник 8 марта «Нотки в гости приглашают»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Помогаем взрослым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«Верные друзья – мама, папа, я!»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Искусство и культура (живопись, скульптура, архитектура, декоративно-прикладное творчество, книжная графика, музыка, театр, музей)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Досуг «Музыкальные забавы»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Удивительный и волшебный мир книг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Выставка «Наши любимые книжки»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Весна – Красна!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Мини - игра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Досуг «У нас в гостях Айболит!»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Экологиыеский</w:t>
            </w:r>
            <w:proofErr w:type="spell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«День птиц»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Дорожная грамота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Развлечение «Красный, желтый, зелёный»</w:t>
            </w:r>
          </w:p>
        </w:tc>
      </w:tr>
      <w:tr w:rsidR="00D36E55" w:rsidRPr="009F006D" w:rsidTr="00D36E55"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Моя страна, моя Родина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Социальная акция «Открытка для ветерана»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Эксперементирование</w:t>
            </w:r>
            <w:proofErr w:type="spell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открытом воздухе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Путешествия по экологической тропе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Экскурсия в парк.</w:t>
            </w:r>
          </w:p>
        </w:tc>
      </w:tr>
      <w:tr w:rsidR="00D36E55" w:rsidRPr="009F006D" w:rsidTr="00D36E55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Водоемы родного края и его обитатели.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55" w:rsidRPr="009F006D" w:rsidRDefault="00D36E55" w:rsidP="00D36E55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Конкурс рисунков «Кто живет в реке?»</w:t>
            </w:r>
          </w:p>
        </w:tc>
      </w:tr>
    </w:tbl>
    <w:p w:rsidR="00D36E55" w:rsidRPr="009F006D" w:rsidRDefault="001A6C60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7. Годовое календарное планирование.</w:t>
      </w:r>
    </w:p>
    <w:p w:rsidR="001A6C60" w:rsidRPr="009F006D" w:rsidRDefault="001A6C60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0"/>
        <w:gridCol w:w="346"/>
        <w:gridCol w:w="341"/>
        <w:gridCol w:w="2234"/>
        <w:gridCol w:w="1701"/>
        <w:gridCol w:w="3543"/>
        <w:gridCol w:w="567"/>
      </w:tblGrid>
      <w:tr w:rsidR="001A6C60" w:rsidRPr="009F006D" w:rsidTr="009F006D">
        <w:trPr>
          <w:cantSplit/>
          <w:trHeight w:hRule="exact" w:val="1387"/>
        </w:trPr>
        <w:tc>
          <w:tcPr>
            <w:tcW w:w="350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1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1A6C60" w:rsidRPr="009F006D" w:rsidTr="009F006D">
        <w:trPr>
          <w:trHeight w:val="1726"/>
        </w:trPr>
        <w:tc>
          <w:tcPr>
            <w:tcW w:w="350" w:type="dxa"/>
            <w:vMerge w:val="restart"/>
            <w:shd w:val="clear" w:color="auto" w:fill="FFFFFF"/>
            <w:textDirection w:val="btLr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красками</w:t>
            </w:r>
          </w:p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(по представлению)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Снеговики в шапочках и шарфиках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нарядных снеговиков в ша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почках и шарфиках. Освоение приёмов декоративного оформления комплектов зимней одежды. Развитие глазомера, чувства цвета, формы и пропорций.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A6C60" w:rsidRPr="009F006D" w:rsidTr="009F006D">
        <w:trPr>
          <w:trHeight w:val="2830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Грузовые автомобили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детали- цилиндре и его свойствах.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A6C60" w:rsidRPr="009F006D" w:rsidTr="009F006D">
        <w:trPr>
          <w:trHeight w:val="1549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сюжетная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Снежная</w:t>
            </w:r>
          </w:p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баба-франтиха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Создание выразительных лепных обра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зов конструктивным способом. Понима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взаимосвязи между пластической формой и способом лепки. Планирова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работы: обсуждение замыслов, де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ление материала на нужное количество частей разной величины, последова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тельная лепка деталей.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A6C60" w:rsidRPr="009F006D" w:rsidTr="009F006D">
        <w:trPr>
          <w:trHeight w:val="2663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предметная с элементами кон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струирования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«Вкусный сыр для медвежат»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Вызвать интерес к обыгрыванию ска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зочной ситуации деления сыра на части (По мотивам венгерской сказки «Два жадных медвежонка»). Учить детей делить бумажный круг пополам. Показать приемы оформления сыра дырочками. Формировать представле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о целом и ею чат тих (круг - целое, половинки части, четвертинки - части половинок и круга в целом).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1A6C60" w:rsidRPr="009F006D" w:rsidTr="009F006D">
        <w:trPr>
          <w:trHeight w:val="2146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цветными карандашами по замыслу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Кто-кто в рукавичке живёт (по мотивам сказки</w:t>
            </w:r>
          </w:p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«Рукавичка»)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Создание интереса к иллюстрированию знакомых сказок доступными изобрази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тельно-выразительными средствами. Рисование по содержанию литератур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произведения. Передача в рисунке характера и настроения героев. Освое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приёмов передачи сюжета: выделе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главного - крупное изображение по центру на переднем плане; передача как смысловых, так и пропорциональных со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отношений между 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объектами.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</w:tr>
      <w:tr w:rsidR="001A6C60" w:rsidRPr="009F006D" w:rsidTr="009F006D">
        <w:trPr>
          <w:trHeight w:val="3207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Учить детей сооружать постройку в соответствии с размерами игрушки, для которой она предназначается; упражнять детей в употреблении слов: длинный, спереди, сбоку, слева, справа.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З.В.Лиштван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0"/>
        <w:gridCol w:w="346"/>
        <w:gridCol w:w="341"/>
        <w:gridCol w:w="2234"/>
        <w:gridCol w:w="1701"/>
        <w:gridCol w:w="3543"/>
        <w:gridCol w:w="567"/>
      </w:tblGrid>
      <w:tr w:rsidR="001A6C60" w:rsidRPr="009F006D" w:rsidTr="009F006D">
        <w:trPr>
          <w:cantSplit/>
          <w:trHeight w:hRule="exact" w:val="1312"/>
        </w:trPr>
        <w:tc>
          <w:tcPr>
            <w:tcW w:w="350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1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1A6C60" w:rsidRPr="009F006D" w:rsidTr="009F006D">
        <w:trPr>
          <w:trHeight w:hRule="exact" w:val="2420"/>
        </w:trPr>
        <w:tc>
          <w:tcPr>
            <w:tcW w:w="350" w:type="dxa"/>
            <w:vMerge w:val="restart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сюжетное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(гуашевыми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красками)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«Как розовые яблоки, на ветках снегири»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снегирей на заснеженных ветках. Создание простой композиции. Передача особенностей внешнего вида конкретной птицы - строения тела и окраски.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A6C60" w:rsidRPr="009F006D" w:rsidTr="009F006D">
        <w:trPr>
          <w:trHeight w:val="3068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Мосты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мостах, их назначении,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A6C60" w:rsidRPr="009F006D" w:rsidTr="009F006D">
        <w:trPr>
          <w:trHeight w:val="1392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сюжетная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«Прилетайте в гости» (воробушки на кормушке)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 птиц конструктивным способом из четырёх-пяти частей, разных по форме и размеру, с использованием дополнительных материалов (спички для ножек, бисер для глазок, семечки для клювиков). Получение выразительного цвета путём смешивания двух исходных цветов.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A6C60" w:rsidRPr="009F006D" w:rsidTr="009F006D">
        <w:trPr>
          <w:trHeight w:val="2272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по мотивам русской народной сказки «</w:t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Избушка ледяная и лубяная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Создание на одной аппликативной основе (стена - большой квадрат, крыша - треугольник, окно - маленький квадрат) разных образов сказочных избушек - лубяной для зайчика и ледяной для лисы.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1A6C60" w:rsidRPr="009F006D" w:rsidTr="009F006D">
        <w:trPr>
          <w:trHeight w:val="1795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гуашевыми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красками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Мышка и мишка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Самостоятельный отбор содержания рисунка. Решение творческой задачи: изображение контрастных по размеру образов (мишки и мышки) с передачей взаимоотношений между ними. Получение серого цвета для рисования мышки.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A6C60" w:rsidRPr="009F006D" w:rsidTr="009F006D">
        <w:trPr>
          <w:trHeight w:val="1918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новыми материалами- бумагой и ее особенностями. Учить складывать прямоугольный лист пополам, совмещая стороны и углы, проглаживая линию сгиба. Развивать аккуратность, художественный вкус.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З.В.Лиштван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A6C60" w:rsidRPr="009F006D" w:rsidTr="009F006D">
        <w:trPr>
          <w:trHeight w:val="1893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Весёлые вертолёты (Папин день)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 вертолётов конструктивным способом из разных по форме и размеру деталей. Уточнение представления о строении и способе передвижения вертолёта.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A6C60" w:rsidRPr="009F006D" w:rsidTr="009F006D">
        <w:trPr>
          <w:trHeight w:val="2187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предметная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Быстрокрылые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самолёты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Изображение самолёта из бумажных деталей разной формы и размера (прямоугольников, полосок). Видоизменение деталей: срезание, загибание и отгибание уголков, разрезание прямоугольника пополам поперёк и по диагонали.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0"/>
        <w:gridCol w:w="346"/>
        <w:gridCol w:w="341"/>
        <w:gridCol w:w="2234"/>
        <w:gridCol w:w="1701"/>
        <w:gridCol w:w="3543"/>
        <w:gridCol w:w="567"/>
      </w:tblGrid>
      <w:tr w:rsidR="001A6C60" w:rsidRPr="009F006D" w:rsidTr="009F006D">
        <w:trPr>
          <w:cantSplit/>
          <w:trHeight w:hRule="exact" w:val="1351"/>
        </w:trPr>
        <w:tc>
          <w:tcPr>
            <w:tcW w:w="350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1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1A6C60" w:rsidRPr="009F006D" w:rsidTr="009F006D">
        <w:trPr>
          <w:trHeight w:val="2606"/>
        </w:trPr>
        <w:tc>
          <w:tcPr>
            <w:tcW w:w="350" w:type="dxa"/>
            <w:vMerge w:val="restart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декоративное (с натуры)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Весёлые</w:t>
            </w:r>
          </w:p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матрёшки</w:t>
            </w:r>
          </w:p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(хоровод)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Знакомство с матрёшкой как видом народной игрушки. Рисование матрёшки с натуры с передачей формы, пропорций и элементов оформления «одежды» (цветы и листья на юбке, фартуке, сорочке, платке). Воспитание интереса к народной культуре.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A6C60" w:rsidRPr="009F006D" w:rsidTr="009F006D">
        <w:trPr>
          <w:trHeight w:val="748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Корабли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реальных видах судов; о том, что их строение зависит от функционального назначения; подвести к обобщению; у всех кораблей есть нос, корма, днище, палуба; упражнять в анализе конструкций, в планировании деятельности.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A6C60" w:rsidRPr="009F006D" w:rsidTr="009F006D">
        <w:trPr>
          <w:trHeight w:val="1392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коллективная из глины или пластилина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Чайный сервиз для игрушек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 посуды конструктивным способом (каждый ребёнок лепит чайную пару). Создание коллективной композиции (чайного сервиза для игрушек). Формировать навыки сотрудничества и сотворчества.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A6C60" w:rsidRPr="009F006D" w:rsidTr="009F006D">
        <w:trPr>
          <w:trHeight w:val="1819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с элементами рисования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Сосульки на крыше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Изображение сосулек разными аппликативными техниками и создание композиций «Сосульки на крыше дома». Резание ножницами с регулированием длины разрезов. Освоение способа вырезывания сосулек из бумаги, сложенной гармошкой.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1A6C60" w:rsidRPr="009F006D" w:rsidTr="009F006D">
        <w:trPr>
          <w:trHeight w:val="2005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декоративное с элементами аппликации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A6C60" w:rsidRPr="009F006D" w:rsidTr="009F006D">
        <w:trPr>
          <w:trHeight w:val="1263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наклеить прямоугольники на опорную линию; развивать память, глазомер, четкость движения рук; воспитывать внимание; учить работать аккуратно.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З.В.Лиштван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</w:tr>
      <w:tr w:rsidR="001A6C60" w:rsidRPr="009F006D" w:rsidTr="009F006D">
        <w:trPr>
          <w:trHeight w:hRule="exact" w:val="2009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декоративная по мотивам народной пластики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</w:p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игрушки-свистуль</w:t>
            </w:r>
            <w:proofErr w:type="spellEnd"/>
          </w:p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 игрушкой как видом народного декоративно-прикладного искусства, имеющим свою специфику и образную выразительность. Формирование представления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 ремесле игрушечных дел мастеров.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1A6C60" w:rsidRPr="009F006D" w:rsidTr="009F006D">
        <w:trPr>
          <w:trHeight w:val="1838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с элементами рисования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Воробьи в лужах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Вырезание круга (лужа, туловище воробья) способом последовательного закругления четырёх уголков квадрата. Обогащение аппликативной техники.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57"/>
        <w:gridCol w:w="357"/>
        <w:gridCol w:w="357"/>
        <w:gridCol w:w="2234"/>
        <w:gridCol w:w="1701"/>
        <w:gridCol w:w="3543"/>
        <w:gridCol w:w="567"/>
      </w:tblGrid>
      <w:tr w:rsidR="001A6C60" w:rsidRPr="009F006D" w:rsidTr="009F006D">
        <w:trPr>
          <w:cantSplit/>
          <w:trHeight w:hRule="exact" w:val="1356"/>
        </w:trPr>
        <w:tc>
          <w:tcPr>
            <w:tcW w:w="350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41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54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1A6C60" w:rsidRPr="009F006D" w:rsidTr="009F006D">
        <w:trPr>
          <w:trHeight w:val="1754"/>
        </w:trPr>
        <w:tc>
          <w:tcPr>
            <w:tcW w:w="350" w:type="dxa"/>
            <w:vMerge w:val="restart"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сюжетное с элементами аппликации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 воздушными шариками (по мотивам Д. Хармса)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простых сюжетов по мотивам литературного произведения. Свободный выбор изобразительно выразительных средств для передачи характера и настроения персонажа (кошки, поранившей лапку).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1A6C60" w:rsidRPr="009F006D" w:rsidTr="009F006D">
        <w:trPr>
          <w:trHeight w:val="1244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Развивать навык складывания листа бумаги пополам, совмещая стороны и углы. Развивать глазомер, художественный вкус.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З.В.Лиштван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A6C60" w:rsidRPr="009F006D" w:rsidTr="009F006D">
        <w:trPr>
          <w:trHeight w:val="1392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 элементами конструирования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«По реке плывёт кораблик» (по мотивам Д. Хармса)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Лепка корабликов из бруска пластилина: отрезание стекой лишнего (уголки для образования носа) и достраивание недостающего (палуба, мачта, труба и пр.). 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 способов лепки и конструирования.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</w:tr>
      <w:tr w:rsidR="001A6C60" w:rsidRPr="009F006D" w:rsidTr="009F006D">
        <w:trPr>
          <w:trHeight w:val="793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обрывная (по замыслу)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«Живые»</w:t>
            </w:r>
          </w:p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облака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Изображение облаков, по форме похожих на знакомые предметы или явления. Освоение обрывной техники аппликации. Развитие воображения.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1A6C60" w:rsidRPr="009F006D" w:rsidTr="009F006D">
        <w:trPr>
          <w:trHeight w:val="1395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Рельефная</w:t>
            </w:r>
          </w:p>
          <w:p w:rsidR="001A6C60" w:rsidRPr="009F006D" w:rsidRDefault="001A6C60" w:rsidP="009F006D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Звёзды и кометы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Создание рельефной картины со звёздами, созвездиями и кометами. Самостоятельный поиск средств и приёмов изображения (скручивание и свивание удлинённых жгутиков для хвоста кометы, наложение одного цветового слоя на другой).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1A6C60" w:rsidRPr="009F006D" w:rsidTr="009F006D">
        <w:trPr>
          <w:trHeight w:val="1332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Самолеты 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самолетах, их видах, зависимости их строения от назначения; подвести к обобщению: у всех самолетов есть крылья, салон, кабина пилота, хвост, шасси.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A6C60" w:rsidRPr="009F006D" w:rsidTr="009F006D">
        <w:trPr>
          <w:trHeight w:val="1963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из цветной и фактурной бумаги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Ракеты и кометы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Создание аппликативных картин на космическую тему. Освоение рационального способа деления квадрата на три треугольника (один большой для носа ракеты и два маленьких для крыльев). Совершенствование обрывной техники.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A6C60" w:rsidRPr="009F006D" w:rsidTr="009F006D">
        <w:trPr>
          <w:trHeight w:val="1838"/>
        </w:trPr>
        <w:tc>
          <w:tcPr>
            <w:tcW w:w="350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с элементами рисования</w:t>
            </w:r>
          </w:p>
        </w:tc>
        <w:tc>
          <w:tcPr>
            <w:tcW w:w="1701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Мышонок-</w:t>
            </w:r>
          </w:p>
          <w:p w:rsidR="001A6C60" w:rsidRPr="009F006D" w:rsidRDefault="001A6C60" w:rsidP="009F006D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моряк</w:t>
            </w:r>
          </w:p>
        </w:tc>
        <w:tc>
          <w:tcPr>
            <w:tcW w:w="3543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Вырезание и наклеивание разных корабликов. Самостоятельное комбинирование освоенных приёмов аппликации: срезание уголков для получения корпуса корабля, разрезание прямоугольника или квадрата по диагонали для получения паруса.</w:t>
            </w:r>
          </w:p>
        </w:tc>
        <w:tc>
          <w:tcPr>
            <w:tcW w:w="567" w:type="dxa"/>
            <w:shd w:val="clear" w:color="auto" w:fill="FFFFFF"/>
          </w:tcPr>
          <w:p w:rsidR="001A6C60" w:rsidRPr="009F006D" w:rsidRDefault="001A6C60" w:rsidP="009F00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60" w:rsidRPr="009F006D" w:rsidRDefault="001A6C60" w:rsidP="001A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07"/>
        <w:gridCol w:w="607"/>
        <w:gridCol w:w="607"/>
        <w:gridCol w:w="2160"/>
        <w:gridCol w:w="1347"/>
        <w:gridCol w:w="3440"/>
        <w:gridCol w:w="607"/>
      </w:tblGrid>
      <w:tr w:rsidR="001A6C60" w:rsidRPr="009F006D" w:rsidTr="009F006D">
        <w:trPr>
          <w:cantSplit/>
          <w:trHeight w:val="1195"/>
        </w:trPr>
        <w:tc>
          <w:tcPr>
            <w:tcW w:w="52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25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25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3691" w:type="dxa"/>
            <w:shd w:val="clear" w:color="auto" w:fill="FFFFFF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Образовательные задачи</w:t>
            </w:r>
          </w:p>
        </w:tc>
        <w:tc>
          <w:tcPr>
            <w:tcW w:w="563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1A6C60" w:rsidRPr="009F006D" w:rsidTr="009F006D">
        <w:trPr>
          <w:trHeight w:val="3180"/>
        </w:trPr>
        <w:tc>
          <w:tcPr>
            <w:tcW w:w="526" w:type="dxa"/>
            <w:vMerge w:val="restart"/>
            <w:shd w:val="clear" w:color="auto" w:fill="FFFFFF"/>
            <w:textDirection w:val="btLr"/>
          </w:tcPr>
          <w:p w:rsidR="001A6C60" w:rsidRPr="009F006D" w:rsidRDefault="001A6C60" w:rsidP="009F0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5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дидактическое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«Радуга-дуга, не давай дождя»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Самостоятельное и творческое отраже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представлений о красивых при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родных явлениях разными изобрази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тельно-выразительными средствами. Создание интереса к изображению ра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дуги. Формирование элементарных представлений по </w:t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цветоведению</w:t>
            </w:r>
            <w:proofErr w:type="spell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следовательность цветовых дуг в раду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ге, гармоничные цветосочетания на цветовой модели). Развитие чувства цвета. Воспитание эстетического отно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шения к природе.</w:t>
            </w:r>
          </w:p>
        </w:tc>
        <w:tc>
          <w:tcPr>
            <w:tcW w:w="56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1A6C60" w:rsidRPr="009F006D" w:rsidTr="009F006D">
        <w:trPr>
          <w:trHeight w:val="1124"/>
        </w:trPr>
        <w:tc>
          <w:tcPr>
            <w:tcW w:w="526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Развивать навыки складывания листа бумаги пополам, развивать глазомер, аккуратность в работе с этим материалом.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З.В.Лиштван</w:t>
            </w:r>
            <w:proofErr w:type="spellEnd"/>
          </w:p>
        </w:tc>
        <w:tc>
          <w:tcPr>
            <w:tcW w:w="56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A6C60" w:rsidRPr="009F006D" w:rsidTr="009F006D">
        <w:trPr>
          <w:trHeight w:val="2110"/>
        </w:trPr>
        <w:tc>
          <w:tcPr>
            <w:tcW w:w="526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 w:val="restart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Лепка сюжетная коллективная</w:t>
            </w: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«Муха-цокотуха»</w:t>
            </w:r>
          </w:p>
        </w:tc>
        <w:tc>
          <w:tcPr>
            <w:tcW w:w="3691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Создание сюжетной пластической ком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позиции по мотивам литературного про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изведения «Муха-цокотуха». Лепка на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секомых в движении с передачей харак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терных особенностей строения (тулови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ще, крылья, ножки) и окраски. Сочетание разных материалов для изображения мелких деталей (для крыльев использо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фольгу или фантики, для усиков - проволоку, спички, зубочистки; для гла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зок - бисер, пуговички). Формирование коммуникативных навыков. Синхрониза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ция движений обеих рук в процессе со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здания скульптурного образа. Воспита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интереса к живой природе.</w:t>
            </w:r>
          </w:p>
        </w:tc>
        <w:tc>
          <w:tcPr>
            <w:tcW w:w="56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1A6C60" w:rsidRPr="009F006D" w:rsidTr="009F006D">
        <w:trPr>
          <w:trHeight w:val="2592"/>
        </w:trPr>
        <w:tc>
          <w:tcPr>
            <w:tcW w:w="526" w:type="dxa"/>
            <w:vMerge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Аппликация сюжетная с элементами рисования</w:t>
            </w: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«У солнышка в гостях»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простых сюжетов по моти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вам сказок. Закрепление техники вы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резания округлых форм из квадратов разной величины. Понимание обоб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щённого способа изображения разных животных (цыплёнок и утёнок) в ап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пликации и рисовании - на основе двух кругов или овалов разной величи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ны (туловище и голова). Развитие спо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собности к формообразованию.</w:t>
            </w:r>
          </w:p>
        </w:tc>
        <w:tc>
          <w:tcPr>
            <w:tcW w:w="56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A6C60" w:rsidRPr="009F006D" w:rsidTr="009F006D">
        <w:trPr>
          <w:trHeight w:val="1768"/>
        </w:trPr>
        <w:tc>
          <w:tcPr>
            <w:tcW w:w="52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- фантазирование по замыслу</w:t>
            </w: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Путаница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Рисование фантазийных образов. Само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стоятельный поиск оригинального («невсамделишного») содержания и со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ответствующих изобразительно-выра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зительных средств. «Раскрепощение» рисующей руки. Освоение нетрадицион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техник (рисование пальчиками, ла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дошками, отпечатки разными предмета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ми, </w:t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). Развитие творческо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го воображения и чувства юмора. Вос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питание </w:t>
            </w: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творческости</w:t>
            </w:r>
            <w:proofErr w:type="spell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, самостоятельно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softHyphen/>
              <w:t>сти, уверенности, инициативности.</w:t>
            </w:r>
          </w:p>
        </w:tc>
        <w:tc>
          <w:tcPr>
            <w:tcW w:w="56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1A6C60" w:rsidRPr="009F006D" w:rsidTr="009F006D">
        <w:trPr>
          <w:trHeight w:val="351"/>
        </w:trPr>
        <w:tc>
          <w:tcPr>
            <w:tcW w:w="526" w:type="dxa"/>
            <w:shd w:val="clear" w:color="auto" w:fill="FFFFFF"/>
            <w:textDirection w:val="btLr"/>
          </w:tcPr>
          <w:p w:rsidR="001A6C60" w:rsidRPr="009F006D" w:rsidRDefault="001A6C60" w:rsidP="009F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8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377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</w:tc>
        <w:tc>
          <w:tcPr>
            <w:tcW w:w="3691" w:type="dxa"/>
            <w:shd w:val="clear" w:color="auto" w:fill="FFFFFF"/>
            <w:vAlign w:val="bottom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рассматривать образец, выделять в нём части, определять, из каких деталей  выполнен образец, отображать знакомый предмет в постройке.</w:t>
            </w:r>
          </w:p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З.В.Лиштван</w:t>
            </w:r>
            <w:proofErr w:type="spellEnd"/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006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63" w:type="dxa"/>
            <w:shd w:val="clear" w:color="auto" w:fill="FFFFFF"/>
          </w:tcPr>
          <w:p w:rsidR="001A6C60" w:rsidRPr="009F006D" w:rsidRDefault="001A6C60" w:rsidP="009F0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06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1A6C60" w:rsidRPr="009F006D" w:rsidRDefault="001A6C60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48E" w:rsidRPr="009F006D" w:rsidRDefault="001A6C60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8</w:t>
      </w:r>
      <w:r w:rsidR="0033148E" w:rsidRPr="009F006D">
        <w:rPr>
          <w:rFonts w:ascii="Times New Roman" w:hAnsi="Times New Roman" w:cs="Times New Roman"/>
          <w:b/>
          <w:sz w:val="28"/>
          <w:szCs w:val="28"/>
        </w:rPr>
        <w:t>. Планируемые результаты  освоения содержания образовательной области</w:t>
      </w:r>
    </w:p>
    <w:p w:rsidR="0033148E" w:rsidRPr="009F006D" w:rsidRDefault="0033148E" w:rsidP="003314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06D">
        <w:rPr>
          <w:rFonts w:ascii="Times New Roman" w:hAnsi="Times New Roman" w:cs="Times New Roman"/>
          <w:b/>
          <w:sz w:val="28"/>
          <w:szCs w:val="28"/>
        </w:rPr>
        <w:t>Изобразительная деятельность:</w:t>
      </w:r>
    </w:p>
    <w:p w:rsidR="0033148E" w:rsidRPr="009F006D" w:rsidRDefault="0033148E" w:rsidP="0033148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Ребенок любит самостоятельно заниматься изобразительной деятельностью.</w:t>
      </w:r>
    </w:p>
    <w:p w:rsidR="0033148E" w:rsidRPr="009F006D" w:rsidRDefault="0033148E" w:rsidP="0033148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Эмоционально отзывается, сопереживает состоянию и настроению </w:t>
      </w:r>
    </w:p>
    <w:p w:rsidR="0033148E" w:rsidRPr="009F006D" w:rsidRDefault="0033148E" w:rsidP="0033148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художественного произведения по тематике, близкой опыту.</w:t>
      </w:r>
    </w:p>
    <w:p w:rsidR="0033148E" w:rsidRPr="009F006D" w:rsidRDefault="0033148E" w:rsidP="0033148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Различает некоторые предметы народных промыслов по материалам, </w:t>
      </w:r>
    </w:p>
    <w:p w:rsidR="0033148E" w:rsidRPr="009F006D" w:rsidRDefault="0033148E" w:rsidP="0033148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содержанию; последовательно рассматривает предметы; выделяет общие и типичные признаки, некоторые средства выразительности.</w:t>
      </w:r>
    </w:p>
    <w:p w:rsidR="0033148E" w:rsidRPr="009F006D" w:rsidRDefault="0033148E" w:rsidP="0033148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В соответствии с темой создает изображение; правильно использует материалы и инструменты; владеет техническими и изобразительными </w:t>
      </w:r>
      <w:r w:rsidRPr="009F006D">
        <w:rPr>
          <w:rFonts w:ascii="Times New Roman" w:hAnsi="Times New Roman" w:cs="Times New Roman"/>
          <w:sz w:val="28"/>
          <w:szCs w:val="28"/>
        </w:rPr>
        <w:lastRenderedPageBreak/>
        <w:t>умениями, освоил некоторые способы создания изображения в разных видах деятельности.</w:t>
      </w:r>
    </w:p>
    <w:p w:rsidR="0033148E" w:rsidRPr="009F006D" w:rsidRDefault="0033148E" w:rsidP="0033148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Проявляет автономность, элементы творчества,  экспериментирует с </w:t>
      </w:r>
    </w:p>
    <w:p w:rsidR="0033148E" w:rsidRPr="009F006D" w:rsidRDefault="0033148E" w:rsidP="0033148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изобразительными материалами; высказывает предпочтения по отношению к тематике изображения, материалам.</w:t>
      </w:r>
    </w:p>
    <w:p w:rsidR="0033148E" w:rsidRPr="009F006D" w:rsidRDefault="0033148E" w:rsidP="00331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006D">
        <w:rPr>
          <w:rFonts w:ascii="Times New Roman" w:hAnsi="Times New Roman" w:cs="Times New Roman"/>
          <w:b/>
          <w:bCs/>
          <w:sz w:val="28"/>
          <w:szCs w:val="28"/>
        </w:rPr>
        <w:t>Музыкальная деятельность:</w:t>
      </w:r>
    </w:p>
    <w:p w:rsidR="0033148E" w:rsidRPr="009F006D" w:rsidRDefault="0033148E" w:rsidP="00331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Ребенок может установить связь между средствами выразительности и </w:t>
      </w:r>
    </w:p>
    <w:p w:rsidR="0033148E" w:rsidRPr="009F006D" w:rsidRDefault="0033148E" w:rsidP="0033148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содержанием музыкально-художественного образа.</w:t>
      </w:r>
    </w:p>
    <w:p w:rsidR="0033148E" w:rsidRPr="009F006D" w:rsidRDefault="0033148E" w:rsidP="00331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Различает выразительный и изобразительный характер в музыке.</w:t>
      </w:r>
    </w:p>
    <w:p w:rsidR="0033148E" w:rsidRPr="009F006D" w:rsidRDefault="0033148E" w:rsidP="00331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 xml:space="preserve">Владеет элементарными вокальными приемами, чисто интонирует </w:t>
      </w:r>
      <w:proofErr w:type="spellStart"/>
      <w:r w:rsidRPr="009F006D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9F006D">
        <w:rPr>
          <w:rFonts w:ascii="Times New Roman" w:hAnsi="Times New Roman" w:cs="Times New Roman"/>
          <w:sz w:val="28"/>
          <w:szCs w:val="28"/>
        </w:rPr>
        <w:t xml:space="preserve"> в пределах знакомых интервалов.</w:t>
      </w:r>
    </w:p>
    <w:p w:rsidR="0033148E" w:rsidRPr="009F006D" w:rsidRDefault="0033148E" w:rsidP="00331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Ритмично музицирует, слышит сильную долю в двух-, трехдольном размере.</w:t>
      </w:r>
    </w:p>
    <w:p w:rsidR="0033148E" w:rsidRPr="009F006D" w:rsidRDefault="0033148E" w:rsidP="003314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006D">
        <w:rPr>
          <w:rFonts w:ascii="Times New Roman" w:hAnsi="Times New Roman" w:cs="Times New Roman"/>
          <w:sz w:val="28"/>
          <w:szCs w:val="28"/>
        </w:rPr>
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</w:r>
    </w:p>
    <w:p w:rsidR="00175BCD" w:rsidRPr="009F006D" w:rsidRDefault="00175BCD">
      <w:pPr>
        <w:rPr>
          <w:rFonts w:ascii="Times New Roman" w:hAnsi="Times New Roman" w:cs="Times New Roman"/>
          <w:sz w:val="28"/>
          <w:szCs w:val="28"/>
        </w:rPr>
      </w:pPr>
    </w:p>
    <w:sectPr w:rsidR="00175BCD" w:rsidRPr="009F006D" w:rsidSect="0017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26A"/>
    <w:multiLevelType w:val="hybridMultilevel"/>
    <w:tmpl w:val="2A58F8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70998"/>
    <w:multiLevelType w:val="hybridMultilevel"/>
    <w:tmpl w:val="D2BE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A3B6C"/>
    <w:multiLevelType w:val="hybridMultilevel"/>
    <w:tmpl w:val="BC10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5FA1"/>
    <w:multiLevelType w:val="hybridMultilevel"/>
    <w:tmpl w:val="1F5C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36AED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D1749"/>
    <w:multiLevelType w:val="hybridMultilevel"/>
    <w:tmpl w:val="B1B8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E5E0F"/>
    <w:multiLevelType w:val="hybridMultilevel"/>
    <w:tmpl w:val="FA2A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504FA"/>
    <w:multiLevelType w:val="hybridMultilevel"/>
    <w:tmpl w:val="61FC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C383F"/>
    <w:multiLevelType w:val="hybridMultilevel"/>
    <w:tmpl w:val="F7DE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383F09"/>
    <w:multiLevelType w:val="hybridMultilevel"/>
    <w:tmpl w:val="DC04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615FD"/>
    <w:multiLevelType w:val="hybridMultilevel"/>
    <w:tmpl w:val="6486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56384F"/>
    <w:multiLevelType w:val="hybridMultilevel"/>
    <w:tmpl w:val="59C2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3148E"/>
    <w:rsid w:val="00003D6B"/>
    <w:rsid w:val="000E0CF0"/>
    <w:rsid w:val="00175BCD"/>
    <w:rsid w:val="001A6C60"/>
    <w:rsid w:val="0025714D"/>
    <w:rsid w:val="0033148E"/>
    <w:rsid w:val="0033461D"/>
    <w:rsid w:val="00396553"/>
    <w:rsid w:val="00435747"/>
    <w:rsid w:val="00515EDD"/>
    <w:rsid w:val="006A4E90"/>
    <w:rsid w:val="006A7EC4"/>
    <w:rsid w:val="006C110A"/>
    <w:rsid w:val="00732D6B"/>
    <w:rsid w:val="00797859"/>
    <w:rsid w:val="009A4C12"/>
    <w:rsid w:val="009B6F0E"/>
    <w:rsid w:val="009F006D"/>
    <w:rsid w:val="00AB269E"/>
    <w:rsid w:val="00B271C5"/>
    <w:rsid w:val="00BB7D83"/>
    <w:rsid w:val="00D36E55"/>
    <w:rsid w:val="00ED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148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33148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31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33148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5456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2017-05-20T12:48:00Z</dcterms:created>
  <dcterms:modified xsi:type="dcterms:W3CDTF">2021-10-15T08:26:00Z</dcterms:modified>
</cp:coreProperties>
</file>