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3A" w:rsidRPr="006A7C3A" w:rsidRDefault="006A7C3A" w:rsidP="006A7C3A">
      <w:pPr>
        <w:pStyle w:val="a6"/>
        <w:jc w:val="right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УТВЕРЖДАЮ</w:t>
      </w:r>
    </w:p>
    <w:p w:rsidR="006A7C3A" w:rsidRPr="006A7C3A" w:rsidRDefault="006A7C3A" w:rsidP="006A7C3A">
      <w:pPr>
        <w:pStyle w:val="a6"/>
        <w:jc w:val="right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Заведующий</w:t>
      </w:r>
    </w:p>
    <w:p w:rsidR="006A7C3A" w:rsidRPr="006A7C3A" w:rsidRDefault="006A7C3A" w:rsidP="006A7C3A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  <w:r w:rsidRPr="006A7C3A">
        <w:rPr>
          <w:rFonts w:ascii="Times New Roman" w:hAnsi="Times New Roman" w:cs="Times New Roman"/>
          <w:sz w:val="24"/>
          <w:szCs w:val="28"/>
        </w:rPr>
        <w:t xml:space="preserve">МБДОУ </w:t>
      </w:r>
      <w:proofErr w:type="spellStart"/>
      <w:r w:rsidRPr="006A7C3A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6A7C3A">
        <w:rPr>
          <w:rFonts w:ascii="Times New Roman" w:hAnsi="Times New Roman" w:cs="Times New Roman"/>
          <w:sz w:val="24"/>
          <w:szCs w:val="28"/>
        </w:rPr>
        <w:t xml:space="preserve">/с «Теремок» </w:t>
      </w:r>
      <w:proofErr w:type="gramStart"/>
      <w:r w:rsidRPr="006A7C3A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6A7C3A">
        <w:rPr>
          <w:rFonts w:ascii="Times New Roman" w:hAnsi="Times New Roman" w:cs="Times New Roman"/>
          <w:sz w:val="24"/>
          <w:szCs w:val="28"/>
        </w:rPr>
        <w:t>. Чаплыгин</w:t>
      </w:r>
    </w:p>
    <w:p w:rsidR="006A7C3A" w:rsidRPr="006A7C3A" w:rsidRDefault="006A7C3A" w:rsidP="006A7C3A">
      <w:pPr>
        <w:pStyle w:val="a6"/>
        <w:jc w:val="right"/>
        <w:rPr>
          <w:rFonts w:ascii="Times New Roman" w:hAnsi="Times New Roman" w:cs="Times New Roman"/>
          <w:sz w:val="24"/>
        </w:rPr>
      </w:pPr>
      <w:proofErr w:type="spellStart"/>
      <w:r w:rsidRPr="006A7C3A">
        <w:rPr>
          <w:rFonts w:ascii="Times New Roman" w:hAnsi="Times New Roman" w:cs="Times New Roman"/>
          <w:sz w:val="24"/>
        </w:rPr>
        <w:t>____________С.В.Подлесных</w:t>
      </w:r>
      <w:proofErr w:type="spellEnd"/>
    </w:p>
    <w:p w:rsidR="006A7C3A" w:rsidRPr="006A7C3A" w:rsidRDefault="006A7C3A" w:rsidP="006A7C3A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«12 » сентября 2017</w:t>
      </w:r>
      <w:r w:rsidRPr="006A7C3A">
        <w:rPr>
          <w:rFonts w:ascii="Times New Roman" w:hAnsi="Times New Roman" w:cs="Times New Roman"/>
          <w:sz w:val="24"/>
        </w:rPr>
        <w:t xml:space="preserve"> г.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</w:p>
    <w:p w:rsidR="006A7C3A" w:rsidRPr="006A7C3A" w:rsidRDefault="006A7C3A" w:rsidP="006A7C3A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6A7C3A" w:rsidRPr="006A7C3A" w:rsidRDefault="006A7C3A" w:rsidP="006A7C3A">
      <w:pPr>
        <w:pStyle w:val="a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A7C3A">
        <w:rPr>
          <w:rFonts w:ascii="Times New Roman" w:hAnsi="Times New Roman" w:cs="Times New Roman"/>
          <w:b/>
          <w:sz w:val="24"/>
          <w:szCs w:val="28"/>
        </w:rPr>
        <w:t>ПРАВИЛА</w:t>
      </w:r>
    </w:p>
    <w:p w:rsidR="006A7C3A" w:rsidRPr="006A7C3A" w:rsidRDefault="006A7C3A" w:rsidP="006A7C3A">
      <w:pPr>
        <w:pStyle w:val="a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A7C3A">
        <w:rPr>
          <w:rFonts w:ascii="Times New Roman" w:hAnsi="Times New Roman" w:cs="Times New Roman"/>
          <w:b/>
          <w:sz w:val="24"/>
          <w:szCs w:val="28"/>
        </w:rPr>
        <w:t>обработки конфиденциальной информации, в том числе персональных данных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Cs w:val="20"/>
        </w:rPr>
      </w:pP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1. Общие положения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1.1. Настоящие правила обработки конфиденциальной информации, в том числе персональных данных (далее – КИ), устанавливают единый порядок обработки КИ в </w:t>
      </w:r>
      <w:r w:rsidRPr="006A7C3A">
        <w:rPr>
          <w:rFonts w:ascii="Times New Roman" w:hAnsi="Times New Roman" w:cs="Times New Roman"/>
          <w:sz w:val="24"/>
          <w:szCs w:val="28"/>
        </w:rPr>
        <w:t xml:space="preserve">МБДОУ </w:t>
      </w:r>
      <w:proofErr w:type="spellStart"/>
      <w:r w:rsidRPr="006A7C3A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6A7C3A">
        <w:rPr>
          <w:rFonts w:ascii="Times New Roman" w:hAnsi="Times New Roman" w:cs="Times New Roman"/>
          <w:sz w:val="24"/>
          <w:szCs w:val="28"/>
        </w:rPr>
        <w:t>/с «Теремок» г. Чаплыгин</w:t>
      </w:r>
      <w:r w:rsidRPr="006A7C3A">
        <w:rPr>
          <w:rFonts w:ascii="Times New Roman" w:hAnsi="Times New Roman" w:cs="Times New Roman"/>
          <w:sz w:val="24"/>
          <w:lang w:eastAsia="ar-SA"/>
        </w:rPr>
        <w:t xml:space="preserve">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1.2. Настоящие правила разработаны на основании и в соответствии с требованиями следующих законодательных и нормативных правовых актов Российской Федерации: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- Трудовой кодекс Российской Федерации (ст. 65, ст.85-90);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- Гражданский кодекс Российской Федерации, Часть 1 (ст. ст. 150, 152, 152.1) от 30.11.1994 №51-ФЗ;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- Федеральный закон от 27.07.2006 № 149-ФЗ «Об информации, информационных технологиях и защите информации»;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- Федеральный закон от 27.07.2006 № 152-ФЗ «О персональных данных» (далее – Федеральный закон № 152-ФЗ);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8"/>
        </w:rPr>
      </w:pPr>
      <w:r w:rsidRPr="006A7C3A">
        <w:rPr>
          <w:rFonts w:ascii="Times New Roman" w:hAnsi="Times New Roman" w:cs="Times New Roman"/>
          <w:sz w:val="24"/>
          <w:szCs w:val="28"/>
        </w:rPr>
        <w:t>- Постановление Правительства Российской Федерации от 21 марта 2012 года     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правыми актами, операторами, являющимися государственными или муниципальными органами;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  <w:szCs w:val="28"/>
        </w:rPr>
        <w:t xml:space="preserve">- Постановление Правительства Российской Федерации от 15 сентября 2008 года № 687 «Об утверждении Положения об особенностях обработки персональных </w:t>
      </w:r>
      <w:r w:rsidRPr="006A7C3A">
        <w:rPr>
          <w:rFonts w:ascii="Times New Roman" w:hAnsi="Times New Roman" w:cs="Times New Roman"/>
          <w:sz w:val="24"/>
        </w:rPr>
        <w:t>данных, осуществляемой без использования средств автоматизации»;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- Постановление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- Приказ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proofErr w:type="gramStart"/>
      <w:r w:rsidRPr="006A7C3A">
        <w:rPr>
          <w:rFonts w:ascii="Times New Roman" w:hAnsi="Times New Roman" w:cs="Times New Roman"/>
          <w:sz w:val="24"/>
        </w:rPr>
        <w:t>- Приказ ФСБ России от 10 июля 2014 г. N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</w:r>
      <w:proofErr w:type="gramEnd"/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1.3. Настоящие правила устанавливают и определяют: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1) процедуры, направленные на выявление и предотвращение нарушений законодательства Российской Федерации в сфере обработки и защиты КИ;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2) цели обработки КИ;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3) содержание обрабатываемой КИ для каждой цели обработки КИ;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4) категории субъектов, персональные данные (далее –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>) которых обрабатываются;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5) сроки обработки и хранения обрабатываемой КИ;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6) порядок уничтожения обработанной КИ при достижении целей обработки или при наступлении иных законных оснований.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lastRenderedPageBreak/>
        <w:t>1.4. Основные понятия и термины, используемые в настоящих Правилах, применяются в значениях, определенных Федеральным законом от 27.07.2006 № 149-ФЗ «Об информации, информационных технологиях и защите информации» и Федеральным законом от 27.07.2006 № 152-ФЗ «О персональных данных».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pacing w:val="4"/>
          <w:sz w:val="24"/>
        </w:rPr>
        <w:t xml:space="preserve">1.5. </w:t>
      </w:r>
      <w:r w:rsidRPr="006A7C3A">
        <w:rPr>
          <w:rFonts w:ascii="Times New Roman" w:hAnsi="Times New Roman" w:cs="Times New Roman"/>
          <w:sz w:val="24"/>
          <w:szCs w:val="28"/>
        </w:rPr>
        <w:t xml:space="preserve">МБДОУ </w:t>
      </w:r>
      <w:proofErr w:type="spellStart"/>
      <w:r w:rsidRPr="006A7C3A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6A7C3A">
        <w:rPr>
          <w:rFonts w:ascii="Times New Roman" w:hAnsi="Times New Roman" w:cs="Times New Roman"/>
          <w:sz w:val="24"/>
          <w:szCs w:val="28"/>
        </w:rPr>
        <w:t>/с «Теремок» г. Чаплыгин</w:t>
      </w:r>
      <w:r w:rsidRPr="006A7C3A">
        <w:rPr>
          <w:rFonts w:ascii="Times New Roman" w:hAnsi="Times New Roman" w:cs="Times New Roman"/>
          <w:sz w:val="24"/>
          <w:lang w:eastAsia="ar-SA"/>
        </w:rPr>
        <w:t xml:space="preserve"> </w:t>
      </w:r>
      <w:r w:rsidRPr="006A7C3A">
        <w:rPr>
          <w:rFonts w:ascii="Times New Roman" w:hAnsi="Times New Roman" w:cs="Times New Roman"/>
          <w:spacing w:val="4"/>
          <w:sz w:val="24"/>
        </w:rPr>
        <w:t xml:space="preserve">(далее </w:t>
      </w:r>
      <w:r w:rsidRPr="006A7C3A">
        <w:rPr>
          <w:rFonts w:ascii="Times New Roman" w:hAnsi="Times New Roman" w:cs="Times New Roman"/>
          <w:sz w:val="24"/>
        </w:rPr>
        <w:t>–</w:t>
      </w:r>
      <w:r w:rsidRPr="006A7C3A">
        <w:rPr>
          <w:rFonts w:ascii="Times New Roman" w:hAnsi="Times New Roman" w:cs="Times New Roman"/>
          <w:spacing w:val="4"/>
          <w:sz w:val="24"/>
        </w:rPr>
        <w:t xml:space="preserve"> Организация или Оператор) является оператором персональных данных, осуществляющим обработку </w:t>
      </w:r>
      <w:proofErr w:type="spellStart"/>
      <w:r w:rsidRPr="006A7C3A">
        <w:rPr>
          <w:rFonts w:ascii="Times New Roman" w:hAnsi="Times New Roman" w:cs="Times New Roman"/>
          <w:spacing w:val="4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pacing w:val="4"/>
          <w:sz w:val="24"/>
        </w:rPr>
        <w:t xml:space="preserve"> сотрудников </w:t>
      </w:r>
      <w:r w:rsidRPr="006A7C3A">
        <w:rPr>
          <w:rFonts w:ascii="Times New Roman" w:hAnsi="Times New Roman" w:cs="Times New Roman"/>
          <w:spacing w:val="5"/>
          <w:sz w:val="24"/>
        </w:rPr>
        <w:t>и граждан</w:t>
      </w:r>
      <w:proofErr w:type="gramStart"/>
      <w:r w:rsidRPr="006A7C3A">
        <w:rPr>
          <w:rFonts w:ascii="Times New Roman" w:hAnsi="Times New Roman" w:cs="Times New Roman"/>
          <w:spacing w:val="4"/>
          <w:sz w:val="24"/>
        </w:rPr>
        <w:t>.(</w:t>
      </w:r>
      <w:proofErr w:type="gramEnd"/>
      <w:r w:rsidRPr="006A7C3A">
        <w:rPr>
          <w:rFonts w:ascii="Times New Roman" w:hAnsi="Times New Roman" w:cs="Times New Roman"/>
          <w:spacing w:val="4"/>
          <w:sz w:val="24"/>
        </w:rPr>
        <w:t>детей и их законных представителей)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pacing w:val="4"/>
          <w:sz w:val="24"/>
        </w:rPr>
        <w:t xml:space="preserve">1.6. Доступ к Правилам неограничен, так как </w:t>
      </w:r>
      <w:r w:rsidRPr="006A7C3A">
        <w:rPr>
          <w:rFonts w:ascii="Times New Roman" w:hAnsi="Times New Roman" w:cs="Times New Roman"/>
          <w:spacing w:val="7"/>
          <w:sz w:val="24"/>
        </w:rPr>
        <w:t xml:space="preserve">Правила являются документом, определяющим политику Оператора </w:t>
      </w:r>
      <w:r w:rsidRPr="006A7C3A">
        <w:rPr>
          <w:rFonts w:ascii="Times New Roman" w:hAnsi="Times New Roman" w:cs="Times New Roman"/>
          <w:spacing w:val="4"/>
          <w:sz w:val="24"/>
        </w:rPr>
        <w:t xml:space="preserve">в отношении обработки конфиденциальной информации, в том числе </w:t>
      </w:r>
      <w:proofErr w:type="spellStart"/>
      <w:r w:rsidRPr="006A7C3A">
        <w:rPr>
          <w:rFonts w:ascii="Times New Roman" w:hAnsi="Times New Roman" w:cs="Times New Roman"/>
          <w:spacing w:val="4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pacing w:val="4"/>
          <w:sz w:val="24"/>
        </w:rPr>
        <w:t xml:space="preserve">.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1.7. Правила являются обязательными для исполнения всеми сотрудниками Организации, имеющими доступ к КИ.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1.8.  Правила вступает в силу с момента их утверждения и действуют до замены их новыми Правилами.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18"/>
          <w:szCs w:val="16"/>
        </w:rPr>
      </w:pP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2.  Процедуры, направленные на выявление и предотвращение нарушений, предусмотренных законодательством Российской Федерации в сфере конфиденциальной информации, в том числе персональных данных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0"/>
        </w:rPr>
      </w:pPr>
      <w:r w:rsidRPr="006A7C3A">
        <w:rPr>
          <w:rFonts w:ascii="Times New Roman" w:hAnsi="Times New Roman" w:cs="Times New Roman"/>
          <w:sz w:val="24"/>
        </w:rPr>
        <w:t xml:space="preserve">2.1. Оператор при обработке КИ должен руководствоваться принципами и условиями определенными нормами главы 2 Федерального закона </w:t>
      </w:r>
      <w:r w:rsidRPr="006A7C3A">
        <w:rPr>
          <w:rFonts w:ascii="Times New Roman" w:hAnsi="Times New Roman" w:cs="Times New Roman"/>
          <w:sz w:val="24"/>
          <w:szCs w:val="24"/>
        </w:rPr>
        <w:t>№152-ФЗ</w:t>
      </w:r>
      <w:r w:rsidRPr="006A7C3A">
        <w:rPr>
          <w:rFonts w:ascii="Times New Roman" w:hAnsi="Times New Roman" w:cs="Times New Roman"/>
          <w:sz w:val="24"/>
        </w:rPr>
        <w:t>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2.2.  Права субъектов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 определены в главе 3 Федерального закона </w:t>
      </w:r>
      <w:r w:rsidRPr="006A7C3A">
        <w:rPr>
          <w:rFonts w:ascii="Times New Roman" w:hAnsi="Times New Roman" w:cs="Times New Roman"/>
          <w:sz w:val="24"/>
          <w:szCs w:val="24"/>
        </w:rPr>
        <w:t>№152-ФЗ</w:t>
      </w:r>
      <w:r w:rsidRPr="006A7C3A">
        <w:rPr>
          <w:rFonts w:ascii="Times New Roman" w:hAnsi="Times New Roman" w:cs="Times New Roman"/>
          <w:sz w:val="24"/>
        </w:rPr>
        <w:t>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2.3.  При определении обязанностей Оператора при сборе КИ и при обращении к нему субъектов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 Оператор должен руководствоваться главой 4 Федерального закона </w:t>
      </w:r>
      <w:r w:rsidRPr="006A7C3A">
        <w:rPr>
          <w:rFonts w:ascii="Times New Roman" w:hAnsi="Times New Roman" w:cs="Times New Roman"/>
          <w:sz w:val="24"/>
          <w:szCs w:val="24"/>
        </w:rPr>
        <w:t>№152-ФЗ</w:t>
      </w:r>
      <w:r w:rsidRPr="006A7C3A">
        <w:rPr>
          <w:rFonts w:ascii="Times New Roman" w:hAnsi="Times New Roman" w:cs="Times New Roman"/>
          <w:sz w:val="24"/>
        </w:rPr>
        <w:t>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 xml:space="preserve">2.4. Оператор должен принимать меры направленные на обеспечение выполнения обязанностей предусмотренных </w:t>
      </w:r>
      <w:r w:rsidRPr="006A7C3A">
        <w:rPr>
          <w:rFonts w:ascii="Times New Roman" w:hAnsi="Times New Roman" w:cs="Times New Roman"/>
          <w:sz w:val="24"/>
        </w:rPr>
        <w:t xml:space="preserve">Федерального закона </w:t>
      </w:r>
      <w:r w:rsidRPr="006A7C3A">
        <w:rPr>
          <w:rFonts w:ascii="Times New Roman" w:hAnsi="Times New Roman" w:cs="Times New Roman"/>
          <w:sz w:val="24"/>
          <w:szCs w:val="24"/>
        </w:rPr>
        <w:t>№152-ФЗ, в частности: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назначить ответственного за организацию обработки КИ в Организации;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0"/>
        </w:rPr>
      </w:pPr>
      <w:r w:rsidRPr="006A7C3A">
        <w:rPr>
          <w:rFonts w:ascii="Times New Roman" w:hAnsi="Times New Roman" w:cs="Times New Roman"/>
          <w:sz w:val="24"/>
          <w:szCs w:val="24"/>
        </w:rPr>
        <w:t xml:space="preserve">- </w:t>
      </w:r>
      <w:r w:rsidRPr="006A7C3A">
        <w:rPr>
          <w:rFonts w:ascii="Times New Roman" w:hAnsi="Times New Roman" w:cs="Times New Roman"/>
          <w:sz w:val="24"/>
        </w:rPr>
        <w:t>издать: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</w:rPr>
        <w:t>документы, определяющие политику Оператора в отношении обработки КИ;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</w:rPr>
        <w:t xml:space="preserve">локальные акты по вопросам обработки КИ;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</w:rPr>
        <w:t>локальные 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 xml:space="preserve">- применять правовые, организационные и технические меры по обеспечению безопасности КИ, в соответствии со статьей 19 Федерального закона №152-ФЗ </w:t>
      </w:r>
      <w:r w:rsidRPr="006A7C3A">
        <w:rPr>
          <w:rFonts w:ascii="Times New Roman" w:hAnsi="Times New Roman" w:cs="Times New Roman"/>
          <w:sz w:val="24"/>
        </w:rPr>
        <w:t>«О персональных данных» и Приказом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  <w:r w:rsidRPr="006A7C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 xml:space="preserve">- осуществлять внутренний контроль и (или) аудит соответствия обработки </w:t>
      </w:r>
      <w:proofErr w:type="spellStart"/>
      <w:r w:rsidRPr="006A7C3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  <w:szCs w:val="24"/>
        </w:rPr>
        <w:t xml:space="preserve"> Федеральному закону №152-ФЗ </w:t>
      </w:r>
      <w:r w:rsidRPr="006A7C3A">
        <w:rPr>
          <w:rFonts w:ascii="Times New Roman" w:hAnsi="Times New Roman" w:cs="Times New Roman"/>
          <w:sz w:val="24"/>
        </w:rPr>
        <w:t xml:space="preserve">«О персональных данных» </w:t>
      </w:r>
      <w:r w:rsidRPr="006A7C3A">
        <w:rPr>
          <w:rFonts w:ascii="Times New Roman" w:hAnsi="Times New Roman" w:cs="Times New Roman"/>
          <w:sz w:val="24"/>
          <w:szCs w:val="24"/>
        </w:rPr>
        <w:t>и принятым в соответствии с ним нормативным правовым актам, требованиям к защите КИ, политике оператора в отношении обработки КИ, локальным актам оператора;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 xml:space="preserve">- оценивать вред, который может быть причинён субъектам </w:t>
      </w:r>
      <w:proofErr w:type="spellStart"/>
      <w:r w:rsidRPr="006A7C3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  <w:szCs w:val="24"/>
        </w:rPr>
        <w:t xml:space="preserve"> в случае нарушения законодательства Российской Федерации и настоящих Правил;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 xml:space="preserve">- ознакомить работников, непосредственно осуществляющих обработку КИ, с положениями законодательства Российской Федерации о </w:t>
      </w:r>
      <w:proofErr w:type="spellStart"/>
      <w:r w:rsidRPr="006A7C3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  <w:szCs w:val="24"/>
        </w:rPr>
        <w:t>, требованиями к защите КИ и настоящими Правилами;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запрещать обработку КИ лицами, не допущенными к их обработке.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2.5.  Обработка КИ должна осуществляется после получения согласия субъекта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 (за исключением случаев, предусмотренных частью 2 статьи 6 Федерального закона </w:t>
      </w:r>
      <w:r w:rsidRPr="006A7C3A">
        <w:rPr>
          <w:rFonts w:ascii="Times New Roman" w:hAnsi="Times New Roman" w:cs="Times New Roman"/>
          <w:sz w:val="24"/>
          <w:szCs w:val="24"/>
        </w:rPr>
        <w:t xml:space="preserve">№152-ФЗ </w:t>
      </w:r>
      <w:r w:rsidRPr="006A7C3A">
        <w:rPr>
          <w:rFonts w:ascii="Times New Roman" w:hAnsi="Times New Roman" w:cs="Times New Roman"/>
          <w:sz w:val="24"/>
        </w:rPr>
        <w:t xml:space="preserve">«О персональных данных»), при условии выполнения требований к защите КИ.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8"/>
        </w:rPr>
      </w:pPr>
      <w:r w:rsidRPr="006A7C3A">
        <w:rPr>
          <w:rFonts w:ascii="Times New Roman" w:hAnsi="Times New Roman" w:cs="Times New Roman"/>
          <w:sz w:val="24"/>
          <w:szCs w:val="28"/>
        </w:rPr>
        <w:t xml:space="preserve">2.6. Безопасность КИ, при её обработке в информационных системах (далее – ИС), обеспечивает Оператор.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8"/>
        </w:rPr>
        <w:lastRenderedPageBreak/>
        <w:t xml:space="preserve">2.7. При обработке КИ необходимо соблюдать следующие требования: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8"/>
        </w:rPr>
      </w:pPr>
      <w:r w:rsidRPr="006A7C3A">
        <w:rPr>
          <w:rFonts w:ascii="Times New Roman" w:hAnsi="Times New Roman" w:cs="Times New Roman"/>
          <w:sz w:val="24"/>
          <w:szCs w:val="28"/>
        </w:rPr>
        <w:t xml:space="preserve">-  к работе с КИ допускаются только лица, назначенные соответствующим распоряжением руководителя Организации.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8"/>
        </w:rPr>
      </w:pPr>
      <w:r w:rsidRPr="006A7C3A">
        <w:rPr>
          <w:rFonts w:ascii="Times New Roman" w:hAnsi="Times New Roman" w:cs="Times New Roman"/>
          <w:sz w:val="24"/>
          <w:szCs w:val="24"/>
        </w:rPr>
        <w:t xml:space="preserve">- </w:t>
      </w:r>
      <w:r w:rsidRPr="006A7C3A">
        <w:rPr>
          <w:rFonts w:ascii="Times New Roman" w:hAnsi="Times New Roman" w:cs="Times New Roman"/>
          <w:sz w:val="24"/>
          <w:szCs w:val="28"/>
        </w:rPr>
        <w:t xml:space="preserve">в целях обеспечения сохранности документов, содержащих КИ, все операции по оформлению, формированию, ведению и хранению данной информации должны выполняться сотрудниками Организации, осуществляющими данную работу в соответствии со своими служебными обязанностями, зафиксированными в их должностных регламентах (инструкциях);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8"/>
        </w:rPr>
        <w:t>-  на период обработки защищаемой информации в помещении могут находиться только лица, допущенные в установленном порядке к обрабатываемой информации.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  <w:szCs w:val="28"/>
        </w:rPr>
        <w:t>2.8. Особенности обработки КИ с использованием средств автоматизации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</w:rPr>
        <w:t xml:space="preserve">2.8.1. Обработка КИ с использованием средств автоматизации осуществляется в ИС, состав которых должен быть определен в Перечне информационных систем.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2.8.2. Машинные носители КИ должны подлежать обязательной регистрации и учету, в соответствии с Приказом Организации, регламентирующим порядок учета и хранения носителей.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2.8.3. </w:t>
      </w:r>
      <w:proofErr w:type="gramStart"/>
      <w:r w:rsidRPr="006A7C3A">
        <w:rPr>
          <w:rFonts w:ascii="Times New Roman" w:hAnsi="Times New Roman" w:cs="Times New Roman"/>
          <w:sz w:val="24"/>
        </w:rPr>
        <w:t xml:space="preserve">Обработка КИ должна осуществляться при условии выполнения требований к защите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, утвержденных постановлением Правительства от 01.11.2012 г. №1119 «Об утверждении требований к защите персональных данных при их обработке в информационных системах персональных данных» и Приказом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системах». </w:t>
      </w:r>
      <w:proofErr w:type="gramEnd"/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0"/>
        </w:rPr>
      </w:pPr>
      <w:r w:rsidRPr="006A7C3A">
        <w:rPr>
          <w:rFonts w:ascii="Times New Roman" w:hAnsi="Times New Roman" w:cs="Times New Roman"/>
          <w:sz w:val="24"/>
        </w:rPr>
        <w:t>2.8.4. Оператор при обработке КИ обязан принимать необходимые правовые, организационные и технические меры или обеспечивать их принятие для защиты КИ от неправомерного или случайного доступа к ним, уничтожения, изменения, блокирования, копирования, предоставления, распространения КИ, а также от иных неправомерных действий в отношении КИ. Состав и содержание таких мер утвержден приказом ФСТЭК России от 11.02.2013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2.9. Особенности обработки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 без использования средств автоматизации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2.9.1. Особенности обработки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, осуществляемой без использования средств автоматизации, изложены в постановлении Правительства </w:t>
      </w:r>
      <w:r w:rsidRPr="006A7C3A">
        <w:rPr>
          <w:rFonts w:ascii="Times New Roman" w:hAnsi="Times New Roman" w:cs="Times New Roman"/>
          <w:sz w:val="24"/>
          <w:szCs w:val="28"/>
        </w:rPr>
        <w:t xml:space="preserve">Российской Федерации от 15.09.2008 года № 687 «Об утверждении Положения об особенностях обработки персональных </w:t>
      </w:r>
      <w:r w:rsidRPr="006A7C3A">
        <w:rPr>
          <w:rFonts w:ascii="Times New Roman" w:hAnsi="Times New Roman" w:cs="Times New Roman"/>
          <w:sz w:val="24"/>
        </w:rPr>
        <w:t>данных, осуществляемой без использования средств автоматизации» (Приложение № 1).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2.9.2. Особенности организации обработки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>, осуществляемой без использования средств автоматизации: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 при их обработке должны обособляться от иной информации, в частности, путем фиксации их на отдельных носителях;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- при фиксации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 на материальных носителях не допускается фиксация на одном материальном носителе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6A7C3A">
        <w:rPr>
          <w:rFonts w:ascii="Times New Roman" w:hAnsi="Times New Roman" w:cs="Times New Roman"/>
          <w:sz w:val="24"/>
        </w:rPr>
        <w:t>цели</w:t>
      </w:r>
      <w:proofErr w:type="gramEnd"/>
      <w:r w:rsidRPr="006A7C3A">
        <w:rPr>
          <w:rFonts w:ascii="Times New Roman" w:hAnsi="Times New Roman" w:cs="Times New Roman"/>
          <w:sz w:val="24"/>
        </w:rPr>
        <w:t xml:space="preserve"> обработки которых заведомо несовместимы;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- для обработки различных категорий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 для каждой категории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 должен использоваться отдельный материальный носитель;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proofErr w:type="gramStart"/>
      <w:r w:rsidRPr="006A7C3A">
        <w:rPr>
          <w:rFonts w:ascii="Times New Roman" w:hAnsi="Times New Roman" w:cs="Times New Roman"/>
          <w:sz w:val="24"/>
        </w:rPr>
        <w:t xml:space="preserve">- лица, осуществляющие обработку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, должны быть проинформированы о факте обработки ими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, обработка которых осуществляется оператором без использования средств автоматизации, категориях обрабатываемых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>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организации;</w:t>
      </w:r>
      <w:proofErr w:type="gramEnd"/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lastRenderedPageBreak/>
        <w:t xml:space="preserve">- требования к типовым формам документов, характер информации в которых предполагает или допускает включение в них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>, изложены в п. 7 «</w:t>
      </w:r>
      <w:r w:rsidRPr="006A7C3A">
        <w:rPr>
          <w:rFonts w:ascii="Times New Roman" w:hAnsi="Times New Roman" w:cs="Times New Roman"/>
          <w:sz w:val="24"/>
          <w:szCs w:val="28"/>
        </w:rPr>
        <w:t xml:space="preserve">Положения об особенностях обработки персональных </w:t>
      </w:r>
      <w:r w:rsidRPr="006A7C3A">
        <w:rPr>
          <w:rFonts w:ascii="Times New Roman" w:hAnsi="Times New Roman" w:cs="Times New Roman"/>
          <w:sz w:val="24"/>
        </w:rPr>
        <w:t>данных, осуществляемой без использования средств автоматизации», утвержденного постановлением Правительства от</w:t>
      </w:r>
      <w:r w:rsidRPr="006A7C3A">
        <w:rPr>
          <w:rFonts w:ascii="Times New Roman" w:hAnsi="Times New Roman" w:cs="Times New Roman"/>
          <w:sz w:val="24"/>
          <w:szCs w:val="28"/>
        </w:rPr>
        <w:t xml:space="preserve"> 15.09.2008 года № 687;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- уточнение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</w:t>
      </w:r>
      <w:proofErr w:type="gramStart"/>
      <w:r w:rsidRPr="006A7C3A">
        <w:rPr>
          <w:rFonts w:ascii="Times New Roman" w:hAnsi="Times New Roman" w:cs="Times New Roman"/>
          <w:sz w:val="24"/>
        </w:rPr>
        <w:t>изменениях</w:t>
      </w:r>
      <w:proofErr w:type="gramEnd"/>
      <w:r w:rsidRPr="006A7C3A">
        <w:rPr>
          <w:rFonts w:ascii="Times New Roman" w:hAnsi="Times New Roman" w:cs="Times New Roman"/>
          <w:sz w:val="24"/>
        </w:rPr>
        <w:t xml:space="preserve"> либо путем изготовления нового материального носителя с уточненными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>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2.9.3. Меры по обеспечению безопасности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 при их обработке, осуществляемой без использования средств автоматизации: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- обработка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 должна осуществляться таким образом, чтобы в отношении каждой категории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 можно было определить места хранения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 (материальных носителей) и установить перечень лиц, осуществляющих обработку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 либо имеющих к ним доступ;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- необходимо обеспечивать раздельное хранение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 (материальных носителей), обработка которых осуществляется в различных целях;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- при хранении материальных носителей должны соблюдаться условия, обеспечивающие сохранность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 и исключающие несанкционированный к ним доступ.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18"/>
          <w:szCs w:val="16"/>
        </w:rPr>
      </w:pP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3.  Цели обработки конфиденциальной информации, в том числе персональных данных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3.1. Цель обработки КИ определяется целями создания и видами деятельности Предприятия, а именно: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обеспечение соблюдения законов и иных нормативных правовых актов в связи с оказанием муниципальных услуг;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соблюдение порядка и правил приема на работу и исполнение условий трудового договора, установленных законодательством трудовым законодательством Российской Федерации;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заполнение и использование базы данных автоматизированной информационной системы бухгалтерского учета, персонифицированного учета, налогового учета, в целях повышения эффективности, быстрого поиска, формирования отчётов.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3.2 . Субъектами, персональные данные которых обрабатываются для указанных целей, являются работники, принимаемые в Организацию по трудовому договору, а так же лица, обратившиеся за предоставлением муниципальной услуги.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18"/>
          <w:szCs w:val="16"/>
        </w:rPr>
      </w:pP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4. С</w:t>
      </w:r>
      <w:r w:rsidRPr="006A7C3A">
        <w:rPr>
          <w:rFonts w:ascii="Times New Roman" w:hAnsi="Times New Roman" w:cs="Times New Roman"/>
          <w:sz w:val="24"/>
        </w:rPr>
        <w:t xml:space="preserve">одержание обрабатываемой конфиденциальной информации, в том числе персональных данных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4.1. Содержание обрабатываемой КИ должно определяться целью обработки КИ и утверждаться локальным актом Оператора (Перечень конфиденциальной информации, в том числе </w:t>
      </w:r>
      <w:r w:rsidRPr="006A7C3A">
        <w:rPr>
          <w:rFonts w:ascii="Times New Roman" w:hAnsi="Times New Roman" w:cs="Times New Roman"/>
          <w:bCs/>
          <w:sz w:val="24"/>
          <w:szCs w:val="24"/>
        </w:rPr>
        <w:t>персональных данных, обрабатываемой в организации в связи с реализацией трудовых отношений, а также в связи с оказанием услуг)</w:t>
      </w:r>
      <w:r w:rsidRPr="006A7C3A">
        <w:rPr>
          <w:rFonts w:ascii="Times New Roman" w:hAnsi="Times New Roman" w:cs="Times New Roman"/>
          <w:sz w:val="24"/>
        </w:rPr>
        <w:t xml:space="preserve">.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4.2. Содержание обрабатываемых персональных данных определяется для каждой цели обработки персональных данных.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18"/>
          <w:szCs w:val="16"/>
        </w:rPr>
      </w:pP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5.  Категории субъектов, персональные данные которых обрабатываются: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1)  сотрудники Оператора, состоящие с ним в трудовых отношениях.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2) не сотрудники Оператора, обратившиеся в Организацию по вопросам, касающимся установленной сферы ее деятельности.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18"/>
          <w:szCs w:val="16"/>
        </w:rPr>
      </w:pP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6 . Сроки обработки и хранения обрабатываемых персональных данных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0"/>
        </w:rPr>
      </w:pPr>
      <w:r w:rsidRPr="006A7C3A">
        <w:rPr>
          <w:rFonts w:ascii="Times New Roman" w:hAnsi="Times New Roman" w:cs="Times New Roman"/>
          <w:sz w:val="24"/>
        </w:rPr>
        <w:t xml:space="preserve">6.1. Хранение КИ должно осуществляться в форме, позволяющей определить субъекта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, не дольше, чем этого требуют цели обработки КИ, если срок хранения КИ не </w:t>
      </w:r>
      <w:r w:rsidRPr="006A7C3A">
        <w:rPr>
          <w:rFonts w:ascii="Times New Roman" w:hAnsi="Times New Roman" w:cs="Times New Roman"/>
          <w:sz w:val="24"/>
        </w:rPr>
        <w:lastRenderedPageBreak/>
        <w:t xml:space="preserve">установлен федеральным законом, договором, стороной которого, </w:t>
      </w:r>
      <w:proofErr w:type="spellStart"/>
      <w:r w:rsidRPr="006A7C3A">
        <w:rPr>
          <w:rFonts w:ascii="Times New Roman" w:hAnsi="Times New Roman" w:cs="Times New Roman"/>
          <w:sz w:val="24"/>
        </w:rPr>
        <w:t>выгодоприобретателем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 или поручителем по которому является субъект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.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6.2. Обрабатываемые КИ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6.3. Основания для прекращения обработки КИ и сроки их уничтожения определены в частях 3, 4, 5 статьи 21 Федерального закона </w:t>
      </w:r>
      <w:r w:rsidRPr="006A7C3A">
        <w:rPr>
          <w:rFonts w:ascii="Times New Roman" w:hAnsi="Times New Roman" w:cs="Times New Roman"/>
          <w:sz w:val="24"/>
          <w:szCs w:val="24"/>
        </w:rPr>
        <w:t>№152-ФЗ</w:t>
      </w:r>
      <w:r w:rsidRPr="006A7C3A">
        <w:rPr>
          <w:rFonts w:ascii="Times New Roman" w:hAnsi="Times New Roman" w:cs="Times New Roman"/>
          <w:sz w:val="24"/>
        </w:rPr>
        <w:t>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6.4. Основанием (условием) прекращения обработки КИ также является ликвидация Организации.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0"/>
        </w:rPr>
      </w:pPr>
      <w:r w:rsidRPr="006A7C3A">
        <w:rPr>
          <w:rFonts w:ascii="Times New Roman" w:hAnsi="Times New Roman" w:cs="Times New Roman"/>
          <w:sz w:val="24"/>
        </w:rPr>
        <w:t xml:space="preserve">6.5. </w:t>
      </w:r>
      <w:proofErr w:type="gramStart"/>
      <w:r w:rsidRPr="006A7C3A">
        <w:rPr>
          <w:rFonts w:ascii="Times New Roman" w:hAnsi="Times New Roman" w:cs="Times New Roman"/>
          <w:sz w:val="24"/>
        </w:rPr>
        <w:t xml:space="preserve">В случае отсутствия возможности уничтожения КИ в течение срока, указанного в </w:t>
      </w:r>
      <w:hyperlink r:id="rId5" w:history="1">
        <w:r w:rsidRPr="006A7C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частях 3</w:t>
        </w:r>
      </w:hyperlink>
      <w:r w:rsidRPr="006A7C3A">
        <w:rPr>
          <w:rFonts w:ascii="Times New Roman" w:hAnsi="Times New Roman" w:cs="Times New Roman"/>
          <w:sz w:val="24"/>
        </w:rPr>
        <w:t xml:space="preserve">, 4, 5 статьи 21 Федерального закона </w:t>
      </w:r>
      <w:r w:rsidRPr="006A7C3A">
        <w:rPr>
          <w:rFonts w:ascii="Times New Roman" w:hAnsi="Times New Roman" w:cs="Times New Roman"/>
          <w:sz w:val="24"/>
          <w:szCs w:val="24"/>
        </w:rPr>
        <w:t>№152-ФЗ</w:t>
      </w:r>
      <w:r w:rsidRPr="006A7C3A">
        <w:rPr>
          <w:rFonts w:ascii="Times New Roman" w:hAnsi="Times New Roman" w:cs="Times New Roman"/>
          <w:sz w:val="24"/>
        </w:rPr>
        <w:t>, Оператор осуществляет блокирование таких КИ или обеспечивает их блокирование (если обработка КИ осуществляется другим лицом, действующим по поручению Оператора) и обеспечивает уничтожение КИ в срок не более чем шесть месяцев, если иной срок не установлен федеральными законами.</w:t>
      </w:r>
      <w:proofErr w:type="gramEnd"/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18"/>
          <w:szCs w:val="16"/>
        </w:rPr>
      </w:pP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7. Порядок уничтожения обработанных конфиденциальной информации, в том числе персональных данных, при достижении целей обработки или при наступлении иных законных оснований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7.1. При уничтожении материальных носителей содержащих КИ должно быть исключено ознакомление с ними посторонних лиц, неполное или случайное их уничтожение.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0"/>
        </w:rPr>
      </w:pPr>
      <w:r w:rsidRPr="006A7C3A">
        <w:rPr>
          <w:rFonts w:ascii="Times New Roman" w:hAnsi="Times New Roman" w:cs="Times New Roman"/>
          <w:sz w:val="24"/>
        </w:rPr>
        <w:t>7.2. При необходимости уничтожения части КИ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КИ, подлежащих уничтожению или блокированию.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7.3. Уничтожение части КИ, если это допускается материальным носителем, может производиться способом, исключающим дальнейшую обработку этой КИ с сохранением возможности обработки иных данных, зафиксированных на материальном носителе (удаление, вымарывание).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 xml:space="preserve">7.4. Для уничтожения </w:t>
      </w:r>
      <w:r w:rsidRPr="006A7C3A">
        <w:rPr>
          <w:rFonts w:ascii="Times New Roman" w:hAnsi="Times New Roman" w:cs="Times New Roman"/>
          <w:sz w:val="24"/>
        </w:rPr>
        <w:t xml:space="preserve">КИ Оператор создает комиссию. В состав комиссии включается ответственный за организацию обработки КИ. </w:t>
      </w:r>
      <w:r w:rsidRPr="006A7C3A">
        <w:rPr>
          <w:rFonts w:ascii="Times New Roman" w:hAnsi="Times New Roman" w:cs="Times New Roman"/>
          <w:sz w:val="24"/>
          <w:szCs w:val="28"/>
        </w:rPr>
        <w:t xml:space="preserve">Уничтожение КИ производится в присутствии всех членов комиссии.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7.5. </w:t>
      </w:r>
      <w:r w:rsidRPr="006A7C3A">
        <w:rPr>
          <w:rFonts w:ascii="Times New Roman" w:hAnsi="Times New Roman" w:cs="Times New Roman"/>
          <w:sz w:val="24"/>
          <w:szCs w:val="28"/>
        </w:rPr>
        <w:t xml:space="preserve">После уничтожения материальных носителей членами комиссии  подписывается Акт об уничтожении КИ и в </w:t>
      </w:r>
      <w:r w:rsidRPr="006A7C3A">
        <w:rPr>
          <w:rFonts w:ascii="Times New Roman" w:hAnsi="Times New Roman" w:cs="Times New Roman"/>
          <w:bCs/>
          <w:sz w:val="24"/>
          <w:szCs w:val="28"/>
          <w:lang w:eastAsia="ar-SA"/>
        </w:rPr>
        <w:t xml:space="preserve">Журнале </w:t>
      </w:r>
      <w:r w:rsidRPr="006A7C3A">
        <w:rPr>
          <w:rFonts w:ascii="Times New Roman" w:hAnsi="Times New Roman" w:cs="Times New Roman"/>
          <w:sz w:val="24"/>
          <w:szCs w:val="28"/>
          <w:lang w:eastAsia="ar-SA"/>
        </w:rPr>
        <w:t>учета материальных носителей</w:t>
      </w:r>
      <w:r w:rsidRPr="006A7C3A">
        <w:rPr>
          <w:rFonts w:ascii="Times New Roman" w:hAnsi="Times New Roman" w:cs="Times New Roman"/>
          <w:sz w:val="24"/>
          <w:szCs w:val="28"/>
        </w:rPr>
        <w:t>, а также в номенклатурах и описях</w:t>
      </w:r>
      <w:r w:rsidRPr="006A7C3A">
        <w:rPr>
          <w:rFonts w:ascii="Times New Roman" w:hAnsi="Times New Roman" w:cs="Times New Roman"/>
          <w:color w:val="000000"/>
          <w:sz w:val="24"/>
          <w:szCs w:val="28"/>
        </w:rPr>
        <w:t xml:space="preserve"> дел проставляется отметка «Уничтожено, Акт №__ «___» _________ 201__ г.».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>8. Ответственность за нарушение требований Федерального закона                от 27.07.2006 № 152-ФЗ «О персональных данных»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0"/>
        </w:rPr>
      </w:pPr>
      <w:r w:rsidRPr="006A7C3A">
        <w:rPr>
          <w:rFonts w:ascii="Times New Roman" w:hAnsi="Times New Roman" w:cs="Times New Roman"/>
          <w:sz w:val="24"/>
        </w:rPr>
        <w:t>8.1. Лица, виновные в нарушении требований Федерального закона №152-ФЗ, несут предусмотренную законодательством Российской Федерации ответственность.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</w:rPr>
        <w:t xml:space="preserve">8.2.  Моральный вред, причиненный субъекту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 вследствие нарушения его прав, нарушения правил обработки КИ, установленных Федеральным законом №152-ФЗ, а также требований к защите КИ, установленных в соответствии с Федеральным законом №152-ФЗ, подлежит возмещению в соответствии с </w:t>
      </w:r>
      <w:hyperlink r:id="rId6" w:history="1">
        <w:r w:rsidRPr="006A7C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законодательством</w:t>
        </w:r>
      </w:hyperlink>
      <w:r w:rsidRPr="006A7C3A">
        <w:rPr>
          <w:rFonts w:ascii="Times New Roman" w:hAnsi="Times New Roman" w:cs="Times New Roman"/>
          <w:sz w:val="24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</w:t>
      </w:r>
      <w:proofErr w:type="spellStart"/>
      <w:r w:rsidRPr="006A7C3A">
        <w:rPr>
          <w:rFonts w:ascii="Times New Roman" w:hAnsi="Times New Roman" w:cs="Times New Roman"/>
          <w:sz w:val="24"/>
        </w:rPr>
        <w:t>ПДн</w:t>
      </w:r>
      <w:proofErr w:type="spellEnd"/>
      <w:r w:rsidRPr="006A7C3A">
        <w:rPr>
          <w:rFonts w:ascii="Times New Roman" w:hAnsi="Times New Roman" w:cs="Times New Roman"/>
          <w:sz w:val="24"/>
        </w:rPr>
        <w:t xml:space="preserve"> убытков.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bCs/>
          <w:kern w:val="32"/>
          <w:sz w:val="24"/>
          <w:szCs w:val="28"/>
        </w:rPr>
        <w:t>9. Заключительные положения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8"/>
        </w:rPr>
      </w:pPr>
      <w:r w:rsidRPr="006A7C3A">
        <w:rPr>
          <w:rFonts w:ascii="Times New Roman" w:hAnsi="Times New Roman" w:cs="Times New Roman"/>
          <w:sz w:val="24"/>
          <w:szCs w:val="28"/>
        </w:rPr>
        <w:t xml:space="preserve">9.1. Сотрудники, определенные приказом по Организации, как пользователи, участвующие в обработке КИ, должны ознакомиться с настоящими правилами обработки КИ.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8"/>
        </w:rPr>
      </w:pPr>
      <w:r w:rsidRPr="006A7C3A">
        <w:rPr>
          <w:rFonts w:ascii="Times New Roman" w:hAnsi="Times New Roman" w:cs="Times New Roman"/>
          <w:sz w:val="24"/>
        </w:rPr>
        <w:lastRenderedPageBreak/>
        <w:t xml:space="preserve">9.2. Обязанность доводить до сведения </w:t>
      </w:r>
      <w:proofErr w:type="gramStart"/>
      <w:r w:rsidRPr="006A7C3A">
        <w:rPr>
          <w:rFonts w:ascii="Times New Roman" w:hAnsi="Times New Roman" w:cs="Times New Roman"/>
          <w:sz w:val="24"/>
        </w:rPr>
        <w:t>работников Оператора положения законодательства Российской Федерации</w:t>
      </w:r>
      <w:proofErr w:type="gramEnd"/>
      <w:r w:rsidRPr="006A7C3A">
        <w:rPr>
          <w:rFonts w:ascii="Times New Roman" w:hAnsi="Times New Roman" w:cs="Times New Roman"/>
          <w:sz w:val="24"/>
        </w:rPr>
        <w:t xml:space="preserve"> о КИ, локальных актов по вопросам обработки КИ, требований к защите КИ </w:t>
      </w:r>
      <w:r w:rsidRPr="006A7C3A">
        <w:rPr>
          <w:rFonts w:ascii="Times New Roman" w:hAnsi="Times New Roman" w:cs="Times New Roman"/>
          <w:sz w:val="24"/>
          <w:szCs w:val="28"/>
        </w:rPr>
        <w:t xml:space="preserve">лежит на лице, ответственном за организацию обработки КИ </w:t>
      </w:r>
      <w:r w:rsidRPr="006A7C3A">
        <w:rPr>
          <w:rFonts w:ascii="Times New Roman" w:hAnsi="Times New Roman" w:cs="Times New Roman"/>
          <w:sz w:val="24"/>
        </w:rPr>
        <w:t>(п. 2, часть 4, статья 22.1 Федерального закона №152-ФЗ).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8"/>
        </w:rPr>
      </w:pPr>
      <w:r w:rsidRPr="006A7C3A">
        <w:rPr>
          <w:rFonts w:ascii="Times New Roman" w:hAnsi="Times New Roman" w:cs="Times New Roman"/>
          <w:sz w:val="24"/>
          <w:szCs w:val="28"/>
        </w:rPr>
        <w:t xml:space="preserve">Заведующий МБДОУ                                                </w:t>
      </w:r>
      <w:proofErr w:type="spellStart"/>
      <w:r w:rsidRPr="006A7C3A">
        <w:rPr>
          <w:rFonts w:ascii="Times New Roman" w:hAnsi="Times New Roman" w:cs="Times New Roman"/>
          <w:sz w:val="24"/>
          <w:szCs w:val="28"/>
        </w:rPr>
        <w:t>_____________С.В.Подлесных</w:t>
      </w:r>
      <w:proofErr w:type="spellEnd"/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18"/>
          <w:szCs w:val="16"/>
        </w:rPr>
      </w:pP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8"/>
        </w:rPr>
      </w:pPr>
      <w:r w:rsidRPr="006A7C3A">
        <w:rPr>
          <w:rFonts w:ascii="Times New Roman" w:hAnsi="Times New Roman" w:cs="Times New Roman"/>
          <w:sz w:val="24"/>
          <w:szCs w:val="28"/>
        </w:rPr>
        <w:t xml:space="preserve">Лицо, ответственное за организацию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</w:rPr>
      </w:pPr>
      <w:r w:rsidRPr="006A7C3A">
        <w:rPr>
          <w:rFonts w:ascii="Times New Roman" w:hAnsi="Times New Roman" w:cs="Times New Roman"/>
          <w:sz w:val="24"/>
          <w:szCs w:val="28"/>
        </w:rPr>
        <w:t xml:space="preserve">обработки </w:t>
      </w:r>
      <w:r w:rsidRPr="006A7C3A">
        <w:rPr>
          <w:rFonts w:ascii="Times New Roman" w:hAnsi="Times New Roman" w:cs="Times New Roman"/>
          <w:sz w:val="24"/>
        </w:rPr>
        <w:t xml:space="preserve">конфиденциальной информации, </w:t>
      </w:r>
    </w:p>
    <w:p w:rsidR="006A7C3A" w:rsidRPr="006A7C3A" w:rsidRDefault="006A7C3A" w:rsidP="006A7C3A">
      <w:pPr>
        <w:pStyle w:val="a6"/>
        <w:rPr>
          <w:rFonts w:ascii="Times New Roman" w:hAnsi="Times New Roman" w:cs="Times New Roman"/>
          <w:sz w:val="24"/>
          <w:szCs w:val="28"/>
        </w:rPr>
      </w:pPr>
      <w:r w:rsidRPr="006A7C3A">
        <w:rPr>
          <w:rFonts w:ascii="Times New Roman" w:hAnsi="Times New Roman" w:cs="Times New Roman"/>
          <w:sz w:val="24"/>
        </w:rPr>
        <w:t>в том числе персональных данных</w:t>
      </w:r>
      <w:r w:rsidRPr="006A7C3A">
        <w:rPr>
          <w:rFonts w:ascii="Times New Roman" w:hAnsi="Times New Roman" w:cs="Times New Roman"/>
          <w:sz w:val="24"/>
          <w:szCs w:val="28"/>
        </w:rPr>
        <w:tab/>
        <w:t xml:space="preserve">                  </w:t>
      </w:r>
      <w:proofErr w:type="spellStart"/>
      <w:r w:rsidRPr="006A7C3A">
        <w:rPr>
          <w:rFonts w:ascii="Times New Roman" w:hAnsi="Times New Roman" w:cs="Times New Roman"/>
          <w:sz w:val="24"/>
          <w:szCs w:val="28"/>
        </w:rPr>
        <w:t>______________О.М.Вишнякова</w:t>
      </w:r>
      <w:proofErr w:type="spellEnd"/>
    </w:p>
    <w:p w:rsidR="00000000" w:rsidRDefault="006A7C3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snapToGrid w:val="0"/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2"/>
      <w:suff w:val="space"/>
      <w:lvlText w:val="%1.%2."/>
      <w:lvlJc w:val="left"/>
      <w:pPr>
        <w:snapToGrid w:val="0"/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3"/>
      <w:suff w:val="space"/>
      <w:lvlText w:val="%1.%2.%3."/>
      <w:lvlJc w:val="left"/>
      <w:pPr>
        <w:snapToGrid w:val="0"/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1">
    <w:nsid w:val="42A86A4F"/>
    <w:multiLevelType w:val="hybridMultilevel"/>
    <w:tmpl w:val="5BD43F8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C3A"/>
    <w:rsid w:val="006A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A7C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6A7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2">
    <w:name w:val="l Заголовок 2"/>
    <w:basedOn w:val="a"/>
    <w:next w:val="a"/>
    <w:uiPriority w:val="99"/>
    <w:qFormat/>
    <w:rsid w:val="006A7C3A"/>
    <w:pPr>
      <w:keepNext/>
      <w:keepLines/>
      <w:numPr>
        <w:ilvl w:val="1"/>
        <w:numId w:val="1"/>
      </w:numPr>
      <w:spacing w:before="240" w:after="0" w:line="360" w:lineRule="auto"/>
      <w:jc w:val="both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customStyle="1" w:styleId="l3">
    <w:name w:val="l Заголовок 3"/>
    <w:basedOn w:val="a"/>
    <w:next w:val="a"/>
    <w:uiPriority w:val="99"/>
    <w:qFormat/>
    <w:rsid w:val="006A7C3A"/>
    <w:pPr>
      <w:keepNext/>
      <w:keepLines/>
      <w:numPr>
        <w:ilvl w:val="2"/>
        <w:numId w:val="1"/>
      </w:numPr>
      <w:spacing w:before="120" w:after="0" w:line="360" w:lineRule="auto"/>
      <w:jc w:val="both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l4">
    <w:name w:val="l Заголовок 4"/>
    <w:basedOn w:val="a"/>
    <w:next w:val="a"/>
    <w:uiPriority w:val="99"/>
    <w:qFormat/>
    <w:rsid w:val="006A7C3A"/>
    <w:pPr>
      <w:keepNext/>
      <w:keepLines/>
      <w:numPr>
        <w:ilvl w:val="3"/>
        <w:numId w:val="1"/>
      </w:numPr>
      <w:spacing w:before="60" w:after="0" w:line="360" w:lineRule="auto"/>
      <w:jc w:val="both"/>
    </w:pPr>
    <w:rPr>
      <w:rFonts w:ascii="Arial" w:eastAsia="Times New Roman" w:hAnsi="Arial" w:cs="Times New Roman"/>
      <w:b/>
      <w:bCs/>
    </w:rPr>
  </w:style>
  <w:style w:type="paragraph" w:customStyle="1" w:styleId="l5">
    <w:name w:val="l Заголовок 5"/>
    <w:basedOn w:val="l4"/>
    <w:next w:val="a"/>
    <w:uiPriority w:val="99"/>
    <w:qFormat/>
    <w:rsid w:val="006A7C3A"/>
    <w:pPr>
      <w:numPr>
        <w:ilvl w:val="4"/>
      </w:numPr>
      <w:spacing w:before="0"/>
    </w:pPr>
  </w:style>
  <w:style w:type="paragraph" w:customStyle="1" w:styleId="l1">
    <w:name w:val="l Заголовок 1"/>
    <w:basedOn w:val="a"/>
    <w:next w:val="a"/>
    <w:uiPriority w:val="99"/>
    <w:qFormat/>
    <w:rsid w:val="006A7C3A"/>
    <w:pPr>
      <w:keepNext/>
      <w:keepLines/>
      <w:pageBreakBefore/>
      <w:numPr>
        <w:numId w:val="1"/>
      </w:numPr>
      <w:spacing w:after="0" w:line="360" w:lineRule="auto"/>
      <w:jc w:val="both"/>
    </w:pPr>
    <w:rPr>
      <w:rFonts w:ascii="Arial" w:eastAsia="Times New Roman" w:hAnsi="Arial" w:cs="Times New Roman"/>
      <w:b/>
      <w:bCs/>
      <w:caps/>
      <w:kern w:val="32"/>
      <w:sz w:val="28"/>
      <w:szCs w:val="28"/>
    </w:rPr>
  </w:style>
  <w:style w:type="paragraph" w:customStyle="1" w:styleId="l30">
    <w:name w:val="l Пункт 3"/>
    <w:basedOn w:val="l3"/>
    <w:next w:val="a"/>
    <w:link w:val="l31"/>
    <w:uiPriority w:val="99"/>
    <w:qFormat/>
    <w:rsid w:val="006A7C3A"/>
    <w:pPr>
      <w:keepNext w:val="0"/>
      <w:keepLines w:val="0"/>
      <w:spacing w:before="0"/>
    </w:pPr>
    <w:rPr>
      <w:b w:val="0"/>
      <w:bCs w:val="0"/>
    </w:rPr>
  </w:style>
  <w:style w:type="character" w:customStyle="1" w:styleId="l31">
    <w:name w:val="l Пункт 3 Знак"/>
    <w:link w:val="l30"/>
    <w:uiPriority w:val="99"/>
    <w:locked/>
    <w:rsid w:val="006A7C3A"/>
    <w:rPr>
      <w:rFonts w:ascii="Arial" w:eastAsia="Times New Roman" w:hAnsi="Arial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7C3A"/>
    <w:rPr>
      <w:color w:val="0000FF"/>
      <w:u w:val="single"/>
    </w:rPr>
  </w:style>
  <w:style w:type="paragraph" w:styleId="a6">
    <w:name w:val="No Spacing"/>
    <w:uiPriority w:val="1"/>
    <w:qFormat/>
    <w:rsid w:val="006A7C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74C1876260579AF569B58C51BD282FAB5D2914492BCE73109E11E392D384D14EF1408BE5337537q6nDF" TargetMode="External"/><Relationship Id="rId5" Type="http://schemas.openxmlformats.org/officeDocument/2006/relationships/hyperlink" Target="consultantplus://offline/ref=4774C1876260579AF569B58C51BD282FAB5E2C134428CE73109E11E392D384D14EF1408BE5317632q6n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2495</Words>
  <Characters>14222</Characters>
  <Application>Microsoft Office Word</Application>
  <DocSecurity>0</DocSecurity>
  <Lines>118</Lines>
  <Paragraphs>33</Paragraphs>
  <ScaleCrop>false</ScaleCrop>
  <Company>Microsoft</Company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2019-06-20T08:32:00Z</dcterms:created>
  <dcterms:modified xsi:type="dcterms:W3CDTF">2019-06-20T08:33:00Z</dcterms:modified>
</cp:coreProperties>
</file>