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D5" w:rsidRDefault="00D16CD5" w:rsidP="00D16CD5">
      <w:pPr>
        <w:shd w:val="clear" w:color="auto" w:fill="FFFFFF"/>
      </w:pPr>
      <w:bookmarkStart w:id="0" w:name="1"/>
      <w:bookmarkEnd w:id="0"/>
    </w:p>
    <w:p w:rsidR="00BF1246" w:rsidRDefault="004912BA" w:rsidP="00D16CD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912BA">
        <w:rPr>
          <w:rFonts w:ascii="Times New Roman" w:hAnsi="Times New Roman" w:cs="Times New Roman"/>
          <w:sz w:val="28"/>
        </w:rPr>
        <w:object w:dxaOrig="8971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78.75pt" o:ole="">
            <v:imagedata r:id="rId4" o:title=""/>
          </v:shape>
          <o:OLEObject Type="Embed" ProgID="AcroExch.Document.7" ShapeID="_x0000_i1025" DrawAspect="Content" ObjectID="_1546435005" r:id="rId5"/>
        </w:object>
      </w:r>
    </w:p>
    <w:p w:rsidR="00BF1246" w:rsidRDefault="00BF1246" w:rsidP="00D16CD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168" w:rsidRPr="00BF1246" w:rsidRDefault="00807168" w:rsidP="00C1079E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I.      Общее положение</w:t>
      </w:r>
    </w:p>
    <w:p w:rsidR="00807168" w:rsidRPr="00BF1246" w:rsidRDefault="00807168" w:rsidP="00C1079E">
      <w:pPr>
        <w:pStyle w:val="a6"/>
        <w:ind w:left="-426"/>
        <w:jc w:val="both"/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</w:pP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1.1.Настоящее Положение </w:t>
      </w:r>
      <w:r w:rsidR="00D16CD5" w:rsidRPr="00BF1246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о  соотношении учебной и другой педагогической работы в пределах рабочей недели педагогических работников МБДОУ </w:t>
      </w:r>
      <w:proofErr w:type="spellStart"/>
      <w:r w:rsidR="00D16CD5" w:rsidRPr="00BF1246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д</w:t>
      </w:r>
      <w:proofErr w:type="spellEnd"/>
      <w:r w:rsidR="00D16CD5" w:rsidRPr="00BF1246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/с «Теремок»                     г. Чаплыгина </w:t>
      </w:r>
      <w:r w:rsidR="00D16CD5"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 с учетом количества часов по</w:t>
      </w:r>
      <w:proofErr w:type="gramEnd"/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учебному плану, специальности и квалификации работника в </w:t>
      </w:r>
      <w:r w:rsidR="00D16CD5" w:rsidRPr="00BF1246">
        <w:rPr>
          <w:rFonts w:ascii="Times New Roman" w:hAnsi="Times New Roman" w:cs="Times New Roman"/>
          <w:bCs/>
          <w:sz w:val="28"/>
          <w:szCs w:val="28"/>
        </w:rPr>
        <w:t>Муниципальном бюджетном дошкольном образовательном учреждении детском саду «Теремок» города Чаплыгина Чаплыгинского муниципального района Липецкой области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D16CD5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D16CD5"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1.2. Действие Положения распространяется только на работников Учреждения, чьи должности относятся к </w:t>
      </w: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педагогическим</w:t>
      </w:r>
      <w:proofErr w:type="gramEnd"/>
      <w:r w:rsidR="00D16CD5" w:rsidRPr="00BF12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1.4.Положение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приказе </w:t>
      </w:r>
      <w:proofErr w:type="spellStart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Минобрнауки</w:t>
      </w:r>
      <w:proofErr w:type="spellEnd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</w:t>
      </w:r>
      <w:r w:rsidR="00D16CD5"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Минобрнауки</w:t>
      </w:r>
      <w:proofErr w:type="spellEnd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РФ от 27.03.2006г. №69 «Об особенностях режима рабочего времени и времени отдыха  педагогических и иных работников образовательных</w:t>
      </w:r>
      <w:proofErr w:type="gramEnd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учреждений».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1.5.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сфере образования.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07168" w:rsidRPr="00BF1246" w:rsidRDefault="00807168" w:rsidP="00C1079E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b/>
          <w:sz w:val="28"/>
          <w:szCs w:val="28"/>
          <w:lang w:eastAsia="ru-RU"/>
        </w:rPr>
        <w:t>2. Структура рабочего времени педагогических работников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2.1. </w:t>
      </w: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с воспитанниками.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2.2. </w:t>
      </w:r>
      <w:bookmarkStart w:id="1" w:name="BM0"/>
      <w:bookmarkEnd w:id="1"/>
      <w:r w:rsidRPr="00BF1246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Режим 36-часовой рабочей недели воспитателям обеспечивается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Учреждения и иными локальными нормативными актами.</w:t>
      </w:r>
      <w:proofErr w:type="gramEnd"/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36 часов в неделю</w:t>
      </w:r>
      <w:r w:rsidR="00BF1246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  воспитателям</w:t>
      </w:r>
      <w:r w:rsidR="00BF124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07168" w:rsidRPr="00BF1246" w:rsidRDefault="00BF1246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 часа в неделю - </w:t>
      </w:r>
      <w:r w:rsidR="00807168" w:rsidRPr="00BF1246">
        <w:rPr>
          <w:rFonts w:ascii="Times New Roman" w:hAnsi="Times New Roman" w:cs="Times New Roman"/>
          <w:sz w:val="28"/>
          <w:szCs w:val="28"/>
          <w:lang w:eastAsia="ru-RU"/>
        </w:rPr>
        <w:t> музыкальному руководителю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2.4.Выполнение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работой.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</w:t>
      </w:r>
      <w:proofErr w:type="spell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F1246">
        <w:rPr>
          <w:rFonts w:ascii="Times New Roman" w:hAnsi="Times New Roman" w:cs="Times New Roman"/>
          <w:sz w:val="28"/>
          <w:szCs w:val="28"/>
          <w:lang w:eastAsia="ru-RU"/>
        </w:rP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2.8. </w:t>
      </w: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обязанностей, связанных с участием в работе педагогического, методического советов,  с работой по проведению родительских собраний, 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консультаций, оздоровительных, воспитательных и других мероприятий, предусмотренных образовательной программой;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- 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</w:t>
      </w: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, 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- периодические кратковременные дежурства в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При составлении графика дежурств педагогических работников в период проведения учебных занятий, до их начала и после окончания учебных занятий учитываются сменность работы,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 </w:t>
      </w: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работников, 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дежурства в дни, когда учебная нагрузка отсутствует или незначительна.</w:t>
      </w:r>
      <w:proofErr w:type="gramEnd"/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 </w:t>
      </w: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занятия;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- 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Соотношение другой педагогической работы по отношению </w:t>
      </w: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D3ADA"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2.10.При составлении расписаний учебных занятий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2.11.</w:t>
      </w: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  Периоды времени, в течение которых Учреждение осуществляет свою 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807168" w:rsidRPr="00BF1246" w:rsidRDefault="00807168" w:rsidP="00C1079E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b/>
          <w:color w:val="262626"/>
          <w:sz w:val="28"/>
          <w:szCs w:val="28"/>
          <w:lang w:eastAsia="ru-RU"/>
        </w:rPr>
        <w:t>3. Определение учебной нагрузки педагогическим работникам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color w:val="262626"/>
          <w:sz w:val="28"/>
          <w:szCs w:val="28"/>
          <w:lang w:eastAsia="ru-RU"/>
        </w:rPr>
        <w:br/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3.5. Тарификация педагогических работников производится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07168" w:rsidRPr="00BF1246" w:rsidRDefault="00807168" w:rsidP="00C1079E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4.Основные обязанности педагогических работников в рабочее время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4.1.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 Педагогические работники обязаны: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1)                 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2)                 соблюдать правовые, нравственные и этические нормы, следовать требованиям профессиональной этики;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3)                 уважать честь и достоинство обучающихся и других участников образовательных отношений;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4)                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5)                 применять педагогически обоснованные и обеспечивающие высокое качество образования формы, методы обучения и воспитания;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                 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7)                 систематически повышать свой профессиональный уровень;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8)                 проходить аттестацию на соответствие занимаемой должности в порядке, установленном законодательством об образовании;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9)                 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10)             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11)             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12)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данной организации, если это приводит к конфликту интересов педагогического работника.</w:t>
      </w:r>
    </w:p>
    <w:p w:rsidR="00807168" w:rsidRPr="00BF1246" w:rsidRDefault="00807168" w:rsidP="00C1079E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b/>
          <w:sz w:val="28"/>
          <w:szCs w:val="28"/>
          <w:lang w:eastAsia="ru-RU"/>
        </w:rPr>
        <w:t>5.Распределение рабочего времени воспитателей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5.1.Воспитатель, исполняющий </w:t>
      </w: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Во время исполнения должностных обязанностей в первую половину дня он: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-организует работу дежурных воспитанников по уголку природы, столовой, учебной деятельности;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-осуществляет воспитание культурно-гигиенических навыков во время приема пищи,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lastRenderedPageBreak/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е(</w:t>
      </w:r>
      <w:proofErr w:type="gramEnd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все составляющие части прогулки), их безопасность;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DD3ADA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-обеспечивает спокойный переход воспитанников к дневному сну и порядок в группе для передачи  группы второму воспитателю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5.2.Во время работы во вторую половину дня воспитатель: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-обеспечивает условия для полноценного дневного сна воспитанников;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-участвует в консультациях со специалистами учреждения по плану взаимодействия;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-принимает участие в заседаниях педагогического совета учреждения, семинарах, педагогических часах и пр.;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-оформляет выставки детских работ, с указанием темы работы, цели и даты проведения;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-готовит дидактические материалы для совершенствования предметно-развивающей среды группы и ДОУ;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-организует хозяйственно-бытовой труд воспитанников в уголке природы и пр.;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-обеспечивает выход воспитанников на вечернюю прогулку в соответствии с режимом дня;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5.3.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-первая половина дня с 7.00 до </w:t>
      </w:r>
      <w:r w:rsidR="00907042"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14.00</w:t>
      </w: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; вторая половина дня с 12.</w:t>
      </w:r>
      <w:r w:rsidR="00907042"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00</w:t>
      </w: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до 19.00. отработка недостающего до 36-часовой недельной нагрузки времени осуществляется за </w:t>
      </w: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lastRenderedPageBreak/>
        <w:t>отсутствующих воспитателей или организации методической работы по производственной необходимости.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 </w:t>
      </w:r>
    </w:p>
    <w:p w:rsidR="00807168" w:rsidRPr="00BF1246" w:rsidRDefault="00807168" w:rsidP="00C1079E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b/>
          <w:spacing w:val="1"/>
          <w:sz w:val="28"/>
          <w:szCs w:val="28"/>
          <w:lang w:eastAsia="ru-RU"/>
        </w:rPr>
        <w:t>6. Права педагогических работников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6.1.Педагогические работники имеют право </w:t>
      </w:r>
      <w:proofErr w:type="gramStart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на</w:t>
      </w:r>
      <w:proofErr w:type="gramEnd"/>
      <w:r w:rsidRPr="00BF1246">
        <w:rPr>
          <w:rFonts w:ascii="Times New Roman" w:hAnsi="Times New Roman" w:cs="Times New Roman"/>
          <w:spacing w:val="1"/>
          <w:sz w:val="28"/>
          <w:szCs w:val="28"/>
          <w:lang w:eastAsia="ru-RU"/>
        </w:rPr>
        <w:t>: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1)                свободу преподавания, свободное выражение своего мнения, свободу от вмешательства в профессиональную деятельность;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2)                 свободу выбора и использования педагогически обоснованных форм, средств, методов обучения и воспитания;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3)                 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4)                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5)                 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6)                 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246">
        <w:rPr>
          <w:rFonts w:ascii="Times New Roman" w:hAnsi="Times New Roman" w:cs="Times New Roman"/>
          <w:sz w:val="28"/>
          <w:szCs w:val="28"/>
          <w:lang w:eastAsia="ru-RU"/>
        </w:rPr>
        <w:t>7)право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</w:t>
      </w:r>
      <w:r w:rsidR="00907042" w:rsidRPr="00BF1246">
        <w:rPr>
          <w:rFonts w:ascii="Times New Roman" w:hAnsi="Times New Roman" w:cs="Times New Roman"/>
          <w:sz w:val="28"/>
          <w:szCs w:val="28"/>
          <w:lang w:eastAsia="ru-RU"/>
        </w:rPr>
        <w:t>бразовательную деятельность,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к информационно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softHyphen/>
        <w:t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8) право на бесплатное          пользование      образовательными,</w:t>
      </w:r>
      <w:r w:rsidR="00907042"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методическими и научными услугами организации, осуществляющей образовательную деятельность, в порядке, установленном законодательством Российской   Федерации или локальными</w:t>
      </w:r>
      <w:r w:rsidR="00907042"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нормативными актами;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 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 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11) право на объединение в  общественные  профессиональные</w:t>
      </w:r>
      <w:r w:rsidR="00907042"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организации в формах и в                   порядке, которые установлены</w:t>
      </w:r>
      <w:r w:rsidR="00907042" w:rsidRPr="00BF12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246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12) право на обращение в комиссию по урегулированию споров между участниками образовательных отношений;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6.2. Педагогические работники имеют следующие трудовые права и социальные гарантии: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1)                 право на сокращенную продолжительность рабочего времени;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2)                 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3)                 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4)                 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5)                 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6)                 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7)                 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807168" w:rsidRPr="00A83C55" w:rsidRDefault="00807168" w:rsidP="00A83C55">
      <w:pPr>
        <w:pStyle w:val="a6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3C55">
        <w:rPr>
          <w:rFonts w:ascii="Times New Roman" w:hAnsi="Times New Roman" w:cs="Times New Roman"/>
          <w:b/>
          <w:sz w:val="28"/>
          <w:szCs w:val="28"/>
          <w:lang w:eastAsia="ru-RU"/>
        </w:rPr>
        <w:t>7. Ответственность педагогических работников</w:t>
      </w:r>
    </w:p>
    <w:p w:rsidR="00807168" w:rsidRPr="00BF1246" w:rsidRDefault="00807168" w:rsidP="00C1079E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46">
        <w:rPr>
          <w:rFonts w:ascii="Times New Roman" w:hAnsi="Times New Roman" w:cs="Times New Roman"/>
          <w:sz w:val="28"/>
          <w:szCs w:val="28"/>
          <w:lang w:eastAsia="ru-RU"/>
        </w:rPr>
        <w:t>7.1. </w:t>
      </w:r>
      <w:r w:rsidRPr="00BF12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FF3284" w:rsidRPr="00D16CD5" w:rsidRDefault="00FF3284">
      <w:pPr>
        <w:rPr>
          <w:rFonts w:ascii="Times New Roman" w:hAnsi="Times New Roman" w:cs="Times New Roman"/>
          <w:sz w:val="24"/>
          <w:szCs w:val="24"/>
        </w:rPr>
      </w:pPr>
    </w:p>
    <w:sectPr w:rsidR="00FF3284" w:rsidRPr="00D16CD5" w:rsidSect="00D16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68"/>
    <w:rsid w:val="00045DD5"/>
    <w:rsid w:val="000971D0"/>
    <w:rsid w:val="004912BA"/>
    <w:rsid w:val="00641D5A"/>
    <w:rsid w:val="00807168"/>
    <w:rsid w:val="00907042"/>
    <w:rsid w:val="009E30CF"/>
    <w:rsid w:val="00A83C55"/>
    <w:rsid w:val="00BF1246"/>
    <w:rsid w:val="00C1079E"/>
    <w:rsid w:val="00C25387"/>
    <w:rsid w:val="00CF398C"/>
    <w:rsid w:val="00D16CD5"/>
    <w:rsid w:val="00D53595"/>
    <w:rsid w:val="00D666A7"/>
    <w:rsid w:val="00DD3ADA"/>
    <w:rsid w:val="00FF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168"/>
  </w:style>
  <w:style w:type="character" w:customStyle="1" w:styleId="bodytextchar">
    <w:name w:val="bodytextchar"/>
    <w:basedOn w:val="a0"/>
    <w:rsid w:val="00807168"/>
  </w:style>
  <w:style w:type="paragraph" w:customStyle="1" w:styleId="1">
    <w:name w:val="1"/>
    <w:basedOn w:val="a"/>
    <w:rsid w:val="008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0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6CD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2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2017-01-19T13:12:00Z</cp:lastPrinted>
  <dcterms:created xsi:type="dcterms:W3CDTF">2014-04-02T14:41:00Z</dcterms:created>
  <dcterms:modified xsi:type="dcterms:W3CDTF">2017-01-20T12:30:00Z</dcterms:modified>
</cp:coreProperties>
</file>